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E65" w:rsidRDefault="00733E65" w:rsidP="00733E65">
      <w:pPr>
        <w:widowControl w:val="0"/>
        <w:autoSpaceDE w:val="0"/>
        <w:autoSpaceDN w:val="0"/>
        <w:adjustRightInd w:val="0"/>
        <w:jc w:val="center"/>
        <w:rPr>
          <w:rFonts w:ascii="Century Gothic" w:hAnsi="Century Gothic" w:cs="Century Gothic"/>
          <w:b/>
          <w:bCs/>
          <w:sz w:val="36"/>
          <w:szCs w:val="36"/>
        </w:rPr>
      </w:pPr>
      <w:r>
        <w:rPr>
          <w:rFonts w:ascii="Century Gothic" w:hAnsi="Century Gothic" w:cs="Century Gothic"/>
          <w:b/>
          <w:bCs/>
          <w:sz w:val="36"/>
          <w:szCs w:val="36"/>
        </w:rPr>
        <w:t>Grundisburgh &amp; Culpho Parish Council</w:t>
      </w:r>
    </w:p>
    <w:p w:rsidR="00733E65" w:rsidRDefault="00733E65" w:rsidP="00733E65">
      <w:pPr>
        <w:widowControl w:val="0"/>
        <w:autoSpaceDE w:val="0"/>
        <w:autoSpaceDN w:val="0"/>
        <w:adjustRightInd w:val="0"/>
        <w:rPr>
          <w:rFonts w:ascii="Century Gothic" w:hAnsi="Century Gothic" w:cs="Century Gothic"/>
          <w:sz w:val="16"/>
          <w:szCs w:val="16"/>
        </w:rPr>
      </w:pPr>
    </w:p>
    <w:p w:rsidR="00733E65" w:rsidRDefault="008F083A" w:rsidP="00733E65">
      <w:pPr>
        <w:widowControl w:val="0"/>
        <w:autoSpaceDE w:val="0"/>
        <w:autoSpaceDN w:val="0"/>
        <w:adjustRightInd w:val="0"/>
        <w:rPr>
          <w:rFonts w:ascii="Century Gothic" w:hAnsi="Century Gothic" w:cs="Century Gothic"/>
          <w:sz w:val="16"/>
          <w:szCs w:val="16"/>
        </w:rPr>
      </w:pPr>
      <w:r>
        <w:rPr>
          <w:rFonts w:ascii="Century Gothic" w:hAnsi="Century Gothic" w:cs="Century Gothic"/>
          <w:sz w:val="16"/>
          <w:szCs w:val="16"/>
        </w:rPr>
        <w:t>Mr. Peter Knights</w:t>
      </w:r>
      <w:r w:rsidR="00733E65">
        <w:rPr>
          <w:rFonts w:ascii="Century Gothic" w:hAnsi="Century Gothic" w:cs="Century Gothic"/>
          <w:sz w:val="16"/>
          <w:szCs w:val="16"/>
        </w:rPr>
        <w:t>,</w:t>
      </w:r>
      <w:bookmarkStart w:id="0" w:name="_GoBack"/>
      <w:bookmarkEnd w:id="0"/>
    </w:p>
    <w:p w:rsidR="00733E65" w:rsidRDefault="008F083A" w:rsidP="00733E65">
      <w:pPr>
        <w:widowControl w:val="0"/>
        <w:autoSpaceDE w:val="0"/>
        <w:autoSpaceDN w:val="0"/>
        <w:adjustRightInd w:val="0"/>
        <w:rPr>
          <w:rFonts w:ascii="Century Gothic" w:hAnsi="Century Gothic" w:cs="Century Gothic"/>
          <w:sz w:val="16"/>
          <w:szCs w:val="16"/>
        </w:rPr>
      </w:pPr>
      <w:r>
        <w:rPr>
          <w:rFonts w:ascii="Century Gothic" w:hAnsi="Century Gothic" w:cs="Century Gothic"/>
          <w:sz w:val="16"/>
          <w:szCs w:val="16"/>
        </w:rPr>
        <w:t>Garden House,</w:t>
      </w:r>
    </w:p>
    <w:p w:rsidR="008F083A" w:rsidRDefault="008F083A" w:rsidP="00733E65">
      <w:pPr>
        <w:widowControl w:val="0"/>
        <w:autoSpaceDE w:val="0"/>
        <w:autoSpaceDN w:val="0"/>
        <w:adjustRightInd w:val="0"/>
        <w:rPr>
          <w:rFonts w:ascii="Century Gothic" w:hAnsi="Century Gothic" w:cs="Century Gothic"/>
          <w:sz w:val="16"/>
          <w:szCs w:val="16"/>
        </w:rPr>
      </w:pPr>
      <w:r>
        <w:rPr>
          <w:rFonts w:ascii="Century Gothic" w:hAnsi="Century Gothic" w:cs="Century Gothic"/>
          <w:sz w:val="16"/>
          <w:szCs w:val="16"/>
        </w:rPr>
        <w:t>Meeting Lane,</w:t>
      </w:r>
    </w:p>
    <w:p w:rsidR="00733E65" w:rsidRDefault="00733E65" w:rsidP="00733E65">
      <w:pPr>
        <w:widowControl w:val="0"/>
        <w:autoSpaceDE w:val="0"/>
        <w:autoSpaceDN w:val="0"/>
        <w:adjustRightInd w:val="0"/>
        <w:rPr>
          <w:rFonts w:ascii="Century Gothic" w:hAnsi="Century Gothic" w:cs="Century Gothic"/>
          <w:sz w:val="16"/>
          <w:szCs w:val="16"/>
        </w:rPr>
      </w:pPr>
      <w:r>
        <w:rPr>
          <w:rFonts w:ascii="Century Gothic" w:hAnsi="Century Gothic" w:cs="Century Gothic"/>
          <w:sz w:val="16"/>
          <w:szCs w:val="16"/>
        </w:rPr>
        <w:t>Grundisburgh</w:t>
      </w:r>
      <w:r w:rsidR="008F083A">
        <w:rPr>
          <w:rFonts w:ascii="Century Gothic" w:hAnsi="Century Gothic" w:cs="Century Gothic"/>
          <w:sz w:val="16"/>
          <w:szCs w:val="16"/>
        </w:rPr>
        <w:t>,</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 xml:space="preserve">              Telephone 01473-735</w:t>
      </w:r>
      <w:r w:rsidR="008F083A">
        <w:rPr>
          <w:rFonts w:ascii="Century Gothic" w:hAnsi="Century Gothic" w:cs="Century Gothic"/>
          <w:sz w:val="16"/>
          <w:szCs w:val="16"/>
        </w:rPr>
        <w:t>778</w:t>
      </w:r>
    </w:p>
    <w:p w:rsidR="00733E65" w:rsidRDefault="00733E65" w:rsidP="008F083A">
      <w:pPr>
        <w:widowControl w:val="0"/>
        <w:autoSpaceDE w:val="0"/>
        <w:autoSpaceDN w:val="0"/>
        <w:adjustRightInd w:val="0"/>
        <w:rPr>
          <w:rFonts w:ascii="Century Gothic" w:hAnsi="Century Gothic" w:cs="Century Gothic"/>
          <w:sz w:val="16"/>
          <w:szCs w:val="16"/>
        </w:rPr>
      </w:pPr>
      <w:r>
        <w:rPr>
          <w:rFonts w:ascii="Century Gothic" w:hAnsi="Century Gothic" w:cs="Century Gothic"/>
          <w:sz w:val="16"/>
          <w:szCs w:val="16"/>
        </w:rPr>
        <w:t>WOODBRIDGE,</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 xml:space="preserve">   </w:t>
      </w:r>
      <w:r w:rsidR="008F083A">
        <w:rPr>
          <w:rFonts w:ascii="Century Gothic" w:hAnsi="Century Gothic" w:cs="Century Gothic"/>
          <w:sz w:val="16"/>
          <w:szCs w:val="16"/>
        </w:rPr>
        <w:t xml:space="preserve"> grundisburghpc@outlook.com</w:t>
      </w:r>
    </w:p>
    <w:p w:rsidR="00733E65" w:rsidRDefault="00733E65" w:rsidP="00733E65">
      <w:pPr>
        <w:widowControl w:val="0"/>
        <w:autoSpaceDE w:val="0"/>
        <w:autoSpaceDN w:val="0"/>
        <w:adjustRightInd w:val="0"/>
        <w:rPr>
          <w:rFonts w:ascii="Century Gothic" w:hAnsi="Century Gothic" w:cs="Century Gothic"/>
          <w:sz w:val="16"/>
          <w:szCs w:val="16"/>
        </w:rPr>
      </w:pPr>
      <w:r>
        <w:rPr>
          <w:rFonts w:ascii="Century Gothic" w:hAnsi="Century Gothic" w:cs="Century Gothic"/>
          <w:sz w:val="16"/>
          <w:szCs w:val="16"/>
        </w:rPr>
        <w:t>Suffolk IP13 6U</w:t>
      </w:r>
      <w:r w:rsidR="008F083A">
        <w:rPr>
          <w:rFonts w:ascii="Century Gothic" w:hAnsi="Century Gothic" w:cs="Century Gothic"/>
          <w:sz w:val="16"/>
          <w:szCs w:val="16"/>
        </w:rPr>
        <w:t>B</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 xml:space="preserve">           </w:t>
      </w:r>
      <w:r w:rsidR="0060062E">
        <w:rPr>
          <w:rFonts w:ascii="Century Gothic" w:hAnsi="Century Gothic" w:cs="Century Gothic"/>
          <w:sz w:val="16"/>
          <w:szCs w:val="16"/>
        </w:rPr>
        <w:t xml:space="preserve">                               </w:t>
      </w:r>
      <w:r>
        <w:rPr>
          <w:rFonts w:ascii="Century Gothic" w:hAnsi="Century Gothic" w:cs="Century Gothic"/>
          <w:sz w:val="16"/>
          <w:szCs w:val="16"/>
        </w:rPr>
        <w:t xml:space="preserve"> </w:t>
      </w:r>
      <w:r w:rsidR="0060062E">
        <w:rPr>
          <w:rFonts w:ascii="Century Gothic" w:hAnsi="Century Gothic" w:cs="Century Gothic"/>
          <w:sz w:val="16"/>
          <w:szCs w:val="16"/>
        </w:rPr>
        <w:t>g</w:t>
      </w:r>
      <w:r w:rsidR="008F083A">
        <w:rPr>
          <w:rFonts w:ascii="Century Gothic" w:hAnsi="Century Gothic" w:cs="Century Gothic"/>
          <w:sz w:val="16"/>
          <w:szCs w:val="16"/>
        </w:rPr>
        <w:t>rundisburgh.suffol</w:t>
      </w:r>
      <w:r w:rsidR="0060062E">
        <w:rPr>
          <w:rFonts w:ascii="Century Gothic" w:hAnsi="Century Gothic" w:cs="Century Gothic"/>
          <w:sz w:val="16"/>
          <w:szCs w:val="16"/>
        </w:rPr>
        <w:t>k.cloud</w:t>
      </w:r>
      <w:r>
        <w:rPr>
          <w:rFonts w:ascii="Century Gothic" w:hAnsi="Century Gothic" w:cs="Century Gothic"/>
          <w:sz w:val="16"/>
          <w:szCs w:val="16"/>
        </w:rPr>
        <w:t xml:space="preserve"> </w:t>
      </w:r>
      <w:r>
        <w:rPr>
          <w:rFonts w:ascii="Century Gothic" w:hAnsi="Century Gothic" w:cs="Century Gothic"/>
          <w:sz w:val="16"/>
          <w:szCs w:val="16"/>
        </w:rPr>
        <w:tab/>
        <w:t xml:space="preserve">    </w:t>
      </w:r>
    </w:p>
    <w:p w:rsidR="00733E65" w:rsidRDefault="00BC07A3" w:rsidP="00733E65">
      <w:pPr>
        <w:widowControl w:val="0"/>
        <w:autoSpaceDE w:val="0"/>
        <w:autoSpaceDN w:val="0"/>
        <w:adjustRightInd w:val="0"/>
        <w:rPr>
          <w:rFonts w:ascii="Century Gothic" w:hAnsi="Century Gothic" w:cs="Century Gothic"/>
          <w:sz w:val="16"/>
          <w:szCs w:val="16"/>
        </w:rPr>
      </w:pPr>
      <w:r>
        <w:rPr>
          <w:noProof/>
          <w:lang w:eastAsia="en-GB"/>
        </w:rPr>
        <w:drawing>
          <wp:inline distT="0" distB="0" distL="0" distR="0" wp14:anchorId="517FF02F" wp14:editId="342E1896">
            <wp:extent cx="5276850" cy="114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6850" cy="114300"/>
                    </a:xfrm>
                    <a:prstGeom prst="rect">
                      <a:avLst/>
                    </a:prstGeom>
                    <a:noFill/>
                    <a:ln w="9525">
                      <a:noFill/>
                      <a:miter lim="800000"/>
                      <a:headEnd/>
                      <a:tailEnd/>
                    </a:ln>
                  </pic:spPr>
                </pic:pic>
              </a:graphicData>
            </a:graphic>
          </wp:inline>
        </w:drawing>
      </w:r>
    </w:p>
    <w:p w:rsidR="00733E65" w:rsidRDefault="00733E65" w:rsidP="00733E65">
      <w:pPr>
        <w:widowControl w:val="0"/>
        <w:autoSpaceDE w:val="0"/>
        <w:autoSpaceDN w:val="0"/>
        <w:adjustRightInd w:val="0"/>
        <w:rPr>
          <w:sz w:val="20"/>
        </w:rPr>
      </w:pPr>
    </w:p>
    <w:p w:rsidR="008F083A" w:rsidRDefault="00D62D2D" w:rsidP="008F083A">
      <w:pPr>
        <w:rPr>
          <w:sz w:val="20"/>
        </w:rPr>
      </w:pPr>
      <w:r>
        <w:rPr>
          <w:sz w:val="20"/>
        </w:rPr>
        <w:t>To:</w:t>
      </w:r>
    </w:p>
    <w:p w:rsidR="00D62D2D" w:rsidRDefault="00D62D2D" w:rsidP="008F083A">
      <w:pPr>
        <w:rPr>
          <w:sz w:val="20"/>
        </w:rPr>
      </w:pPr>
    </w:p>
    <w:p w:rsidR="00D62D2D" w:rsidRDefault="00D62D2D" w:rsidP="008F083A">
      <w:pPr>
        <w:rPr>
          <w:sz w:val="20"/>
        </w:rPr>
      </w:pPr>
      <w:r>
        <w:rPr>
          <w:sz w:val="20"/>
        </w:rPr>
        <w:t>Mr Stephen Baker, Chief Executive, East Suffolk Council</w:t>
      </w:r>
    </w:p>
    <w:p w:rsidR="00D62D2D" w:rsidRDefault="00D62D2D" w:rsidP="008F083A">
      <w:pPr>
        <w:rPr>
          <w:sz w:val="20"/>
        </w:rPr>
      </w:pPr>
      <w:r>
        <w:rPr>
          <w:sz w:val="20"/>
        </w:rPr>
        <w:t>Mr Steve Gallant, Leader of East Suffolk Council</w:t>
      </w:r>
    </w:p>
    <w:p w:rsidR="00D62D2D" w:rsidRDefault="00D62D2D" w:rsidP="008F083A">
      <w:pPr>
        <w:rPr>
          <w:sz w:val="20"/>
        </w:rPr>
      </w:pPr>
      <w:r>
        <w:rPr>
          <w:sz w:val="20"/>
        </w:rPr>
        <w:t>Mr Philip Ridley, Head of Planning and Coastal Management, East Suffolk Council</w:t>
      </w:r>
    </w:p>
    <w:p w:rsidR="00D62D2D" w:rsidRDefault="00D62D2D" w:rsidP="008F083A">
      <w:pPr>
        <w:rPr>
          <w:sz w:val="20"/>
        </w:rPr>
      </w:pPr>
    </w:p>
    <w:p w:rsidR="00D62D2D" w:rsidRDefault="00D62D2D" w:rsidP="008F083A">
      <w:pPr>
        <w:rPr>
          <w:sz w:val="20"/>
        </w:rPr>
      </w:pPr>
      <w:r>
        <w:rPr>
          <w:sz w:val="20"/>
        </w:rPr>
        <w:t>Dear Sirs,</w:t>
      </w:r>
    </w:p>
    <w:p w:rsidR="00D62D2D" w:rsidRDefault="00D62D2D" w:rsidP="008F083A">
      <w:pPr>
        <w:rPr>
          <w:sz w:val="20"/>
        </w:rPr>
      </w:pPr>
    </w:p>
    <w:p w:rsidR="00D62D2D" w:rsidRDefault="00263C5D" w:rsidP="008F083A">
      <w:pPr>
        <w:rPr>
          <w:b/>
          <w:bCs/>
          <w:sz w:val="20"/>
        </w:rPr>
      </w:pPr>
      <w:r>
        <w:rPr>
          <w:b/>
          <w:bCs/>
          <w:sz w:val="20"/>
        </w:rPr>
        <w:t>Official Letter of Complaint</w:t>
      </w:r>
    </w:p>
    <w:p w:rsidR="00263C5D" w:rsidRDefault="00263C5D" w:rsidP="008F083A">
      <w:pPr>
        <w:rPr>
          <w:b/>
          <w:bCs/>
          <w:sz w:val="20"/>
        </w:rPr>
      </w:pPr>
    </w:p>
    <w:p w:rsidR="00263C5D" w:rsidRDefault="00263C5D" w:rsidP="008F083A">
      <w:pPr>
        <w:rPr>
          <w:sz w:val="20"/>
        </w:rPr>
      </w:pPr>
      <w:r>
        <w:rPr>
          <w:sz w:val="20"/>
        </w:rPr>
        <w:t xml:space="preserve">My Councillors have requested me to forward the following official complaint on their behalf regarding 3 planning decisions made by </w:t>
      </w:r>
      <w:r w:rsidR="00B422D4">
        <w:rPr>
          <w:sz w:val="20"/>
        </w:rPr>
        <w:t>Suffolk Coastal</w:t>
      </w:r>
      <w:r>
        <w:rPr>
          <w:sz w:val="20"/>
        </w:rPr>
        <w:t xml:space="preserve"> planning department in respect of applications </w:t>
      </w:r>
      <w:r w:rsidR="00B422D4">
        <w:rPr>
          <w:sz w:val="20"/>
        </w:rPr>
        <w:t>submitted</w:t>
      </w:r>
      <w:r>
        <w:rPr>
          <w:sz w:val="20"/>
        </w:rPr>
        <w:t xml:space="preserve"> </w:t>
      </w:r>
      <w:r w:rsidR="00B422D4">
        <w:rPr>
          <w:sz w:val="20"/>
        </w:rPr>
        <w:t xml:space="preserve">within </w:t>
      </w:r>
      <w:r>
        <w:rPr>
          <w:sz w:val="20"/>
        </w:rPr>
        <w:t xml:space="preserve">the </w:t>
      </w:r>
      <w:r w:rsidR="00B422D4">
        <w:rPr>
          <w:sz w:val="20"/>
        </w:rPr>
        <w:t>Parish of Grundisburgh and Culpho.</w:t>
      </w:r>
    </w:p>
    <w:p w:rsidR="00B422D4" w:rsidRDefault="00B422D4" w:rsidP="008F083A">
      <w:pPr>
        <w:rPr>
          <w:sz w:val="20"/>
        </w:rPr>
      </w:pPr>
    </w:p>
    <w:p w:rsidR="00B422D4" w:rsidRDefault="00B422D4" w:rsidP="00B422D4">
      <w:pPr>
        <w:pStyle w:val="NormalWeb"/>
        <w:rPr>
          <w:rFonts w:ascii="-webkit-standard" w:hAnsi="-webkit-standard"/>
          <w:color w:val="000000"/>
        </w:rPr>
      </w:pPr>
      <w:r>
        <w:rPr>
          <w:rFonts w:ascii="-webkit-standard" w:hAnsi="-webkit-standard"/>
          <w:color w:val="000000"/>
        </w:rPr>
        <w:t>“Grundisburgh &amp; Culpho Parish Council (GPC) wish to make an official complaint to East Suffolk District Council about 3 decisions made by the Planning department in 2018.</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The planning policies contained within the current Local Plan, used by the District Council to determine planning applications across the district, are subject to interpretation .</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The interpretation of the policies used to approve the three applications listed below, totally lacked common sense and the normal use of the English language.</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1) DC/17/5459/FUL Land adj 5 Post Mill Crescent. Proposed bungalow with garaging. Approved at officer level 6th March 2018</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2) DC/18/1636/FUL Land south of 24 Pound Cottages, Pound Corner, Ipswich Road / Park Road. Proposal: Erection of a detached dwelling and double carport.</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Approved 23rd July 2018</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3) DC/18/2286/FUL Builders Yard, Charles Avenue, Proposal: Erection of 4 dwellings.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Approved 27th September 2018</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 xml:space="preserve">Three very different applications, but all had one thing in common: SCDC officers had the policies which should have been used to refuse the applications. The impact these decisions have had and will have on various residents of the village is quite unnecessary and the biggest problem of all is that the people have no appeal system. If developers and landowners, making the financial gain from these applications, had </w:t>
      </w:r>
      <w:r>
        <w:rPr>
          <w:rFonts w:ascii="-webkit-standard" w:hAnsi="-webkit-standard"/>
          <w:color w:val="000000"/>
        </w:rPr>
        <w:lastRenderedPageBreak/>
        <w:t>been refused permission they could have gone to the government inspectorate to appeal that decision so policies would have been tested. The man in the street and parish councils have no such opportunity to test the way policies are used and decisions made.</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The Post Mill Crescent (PMC) application is the only one that has been started, but what a huge amount of unnecessary distress and disruption it has caused and is causing, particularly to the owners of 3 &amp; 7 PMC.</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 xml:space="preserve">The </w:t>
      </w:r>
      <w:r w:rsidR="00EE28AF">
        <w:rPr>
          <w:rFonts w:ascii="-webkit-standard" w:hAnsi="-webkit-standard"/>
          <w:color w:val="000000"/>
        </w:rPr>
        <w:t>long-term</w:t>
      </w:r>
      <w:r>
        <w:rPr>
          <w:rFonts w:ascii="-webkit-standard" w:hAnsi="-webkit-standard"/>
          <w:color w:val="000000"/>
        </w:rPr>
        <w:t xml:space="preserve"> owner of 5PMC died; the property was eventually sold to a developer who divided the large corner plot and obtained permission to build another detached bungalow in the garden. The PC and neighbours objected on the grounds of Policy DM7 infilling and </w:t>
      </w:r>
      <w:r w:rsidR="00EE28AF">
        <w:rPr>
          <w:rFonts w:ascii="-webkit-standard" w:hAnsi="-webkit-standard"/>
          <w:color w:val="000000"/>
        </w:rPr>
        <w:t>back land</w:t>
      </w:r>
      <w:r>
        <w:rPr>
          <w:rFonts w:ascii="-webkit-standard" w:hAnsi="-webkit-standard"/>
          <w:color w:val="000000"/>
        </w:rPr>
        <w:t xml:space="preserve"> development which states: ‘Proposals for the sub-division of plots to provide additional dwellings will be permitted provided that: (b) it would not result either in tandem or similar unsatisfactory types of </w:t>
      </w:r>
      <w:r w:rsidR="00EE28AF">
        <w:rPr>
          <w:rFonts w:ascii="-webkit-standard" w:hAnsi="-webkit-standard"/>
          <w:color w:val="000000"/>
        </w:rPr>
        <w:t>back land</w:t>
      </w:r>
      <w:r>
        <w:rPr>
          <w:rFonts w:ascii="-webkit-standard" w:hAnsi="-webkit-standard"/>
          <w:color w:val="000000"/>
        </w:rPr>
        <w:t xml:space="preserve"> development that would significantly reduce residential amenity, mainly as a result of increased noise and loss of privacy, or result in the erosion of the particular character of the surroundings’.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GPC objected as it was considered that the drive was too narrow to accommodate 2 properties. This has since been proved to be true in that a skip delivered to the site whilst the owner of 3 PMC was away could not be recovered without the cooperation of both the residents of 3 and 7 PMC. The site was then sold on at auction. The new owners have had to arrange with the landowner of Chapel Field to gain access via the rear of the site going over a Public Right of way. Two garages were demolished, part of the planning consent, and the contents left on site. The PC understands there is now a boundary dispute with the residents of 9 Red Barn Piece, the property to the east of the site. SCDC should have listened to GPC and suggested a large extension to no 5 as has happened in other parts of PMG instead of allowing the plot to be divided causing so much distress and ill will.</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In the case of DC/18/1636/FUL Land south of 24 Pound Cottages, Pound Corner, Ipswich Road / Park Road. Proposal: Erection of a detached dwelling and double carport.</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This site is outside, but adjacent to, the Physical Limits Boundary (PLB) of Grundisburgh, therefore policy DM4, Housing in Clusters in the Countryside, applies. DM4 defines a cluster in the countryside as containing 5 or more dwellings located no more than 150m from the edge of an existing settlement. There are only 3 dwellings within this distance, outside the physical limits boundary, i.e. Pound House, South View and Park View. Dwellings further along Park Road are outside the 150m limit (no footway). Houses the other side of the proposed site, along Ipswich Road, lie within the village boundary, and therefore cannot be counted as part of a cluster in the countryside as different policies apply. Hence there is no countryside cluster to which the site relates.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The officers report argued differently and did not follow common sense in that a policy called Housing in Clusters in the Countryside should mean just that.</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lastRenderedPageBreak/>
        <w:t xml:space="preserve">Grundisburgh is a Key Service Centre and the site is within 150 metres of the settlement. There is a continuous line of dwellings adjacent Ipswich Road and Park Road, one which the site would fall within whereby it would constitute infilling. Objections from local residents and the Parish Council suggest the site does not fall within a cluster because - for it to be so - the 'cluster' would have to include dwellings already within the physical </w:t>
      </w:r>
      <w:r w:rsidR="00EE28AF">
        <w:rPr>
          <w:rFonts w:ascii="-webkit-standard" w:hAnsi="-webkit-standard"/>
          <w:color w:val="000000"/>
        </w:rPr>
        <w:t>limits</w:t>
      </w:r>
      <w:r w:rsidR="00EE28AF">
        <w:rPr>
          <w:rFonts w:ascii="-webkit-standard" w:hAnsi="-webkit-standard" w:hint="eastAsia"/>
          <w:color w:val="000000"/>
        </w:rPr>
        <w:t>’</w:t>
      </w:r>
      <w:r>
        <w:rPr>
          <w:rFonts w:ascii="-webkit-standard" w:hAnsi="-webkit-standard"/>
          <w:color w:val="000000"/>
        </w:rPr>
        <w:t xml:space="preserve"> boundary. However, the policy does not preclude dwellings located within the settlement boundary contributing to make up a cluster. On this basis the dwellings at: Fair View; Fairlands; 24 and 25 Pound Cottages (all within the settlement boundary) are in a row adjacent and the application site forms an infill plot between these properties and the property to the south at Pound House (which is outside the settlement boundary). This is considered to make up a cluster in the context of policy DM4. Furthermore, when looking at what the policy is aiming to achieve, it is clear that the objective is to permit new housing within a small group of existing properties whereby it would relate well to a sustainable settlement. In this regard, the proposal accords with the objectives of policy DM4 and the principle of development is therefore acceptable.</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The Parish Council would suggest that the officer is wrong in that by interpreting the aim of the policy to permit new housing within a small group of existing properties whereby it would relate well to a sustainable settlement, all that would happen is PLB would have no strength and creeping ribbon development according to the whim of landowners would take the place of planned development. This site is now for sale.</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DC/18/2286/FUL Builders Yard, Charles Avenue, Proposal: Erection of 4 dwellings.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 xml:space="preserve">GPC and several parishioners objected to this resubmission of a previously refused application DC/17/1583/FUL. In the </w:t>
      </w:r>
      <w:r w:rsidR="00EE28AF">
        <w:rPr>
          <w:rFonts w:ascii="-webkit-standard" w:hAnsi="-webkit-standard"/>
          <w:color w:val="000000"/>
        </w:rPr>
        <w:t>officers</w:t>
      </w:r>
      <w:r w:rsidR="00EE28AF">
        <w:rPr>
          <w:rFonts w:ascii="-webkit-standard" w:hAnsi="-webkit-standard" w:hint="eastAsia"/>
          <w:color w:val="000000"/>
        </w:rPr>
        <w:t>’</w:t>
      </w:r>
      <w:r>
        <w:rPr>
          <w:rFonts w:ascii="-webkit-standard" w:hAnsi="-webkit-standard"/>
          <w:color w:val="000000"/>
        </w:rPr>
        <w:t xml:space="preserve"> report to that initial application the following comments were made, which still apply to the 2018 application.</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 xml:space="preserve">Although occupying a corner </w:t>
      </w:r>
      <w:r w:rsidR="00EE28AF">
        <w:rPr>
          <w:rFonts w:ascii="-webkit-standard" w:hAnsi="-webkit-standard"/>
          <w:color w:val="000000"/>
        </w:rPr>
        <w:t>location and</w:t>
      </w:r>
      <w:r>
        <w:rPr>
          <w:rFonts w:ascii="-webkit-standard" w:hAnsi="-webkit-standard"/>
          <w:color w:val="000000"/>
        </w:rPr>
        <w:t xml:space="preserve"> noting that Alice Driver Way does contain two storey dwellings, the form and scale of the development of the site should take its steer from Charles Avenue as that's where the site's main frontage lays. Charles Avenue contains single storey not two storey dwellings.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Whilst government guidance talks of the need to secure efficient use of land, this should not be at the expense of poor design and poor relationship to the character of the area. The proposed plot sizes differ; considerably to those in the vicinity and this results in a poor layout out of character with the area. Paragraph 64 of the NPPF deals with this matter as does Policy DM21 of the Local Plan (Core Strategy and Development Management Policies) DPD</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County Highways recommended to refuse the application due to inadequate parking stating</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CONSULTATION RETURN DC/18/2286/FUL PROPOSAL: Erection of 4 dwellings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LOCATION: Builders Yard, Charles Avenue, Grundisburgh, IP13 6TH</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lastRenderedPageBreak/>
        <w:t>Grundisburgh is classed as a sustainable location, so all dwellings should provide parking as recommended in Suffolk Guidance for Parking (2015) Please regard this as a holding recommendation for refusal until the issues below have been rectified:</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1. It appears that the frontage parking areas are around 4.5 metres in length, which cannot accommodate many modern vehicles. Garages should be set back at least 6 metres from the footway or parking spaces should be at least 4.8 metres in length in frontages, as recommended in Suffolk Guidance for Parking (2015). Where these areas are below the required dimensions, the plots will not have adequate parking provision. Please amend the frontage parking areas to ensure that dwellings have adequate parking provision.</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2. The proposed parking arrangement for Plot 1 is not suitable. The Northern spaces requires a difficult manoeuvre into and out of the spaces, it is also within close proximity to the junction with Charles Avenue. The second access is proposed directly on the junction of Alice Driver Road and Charles Avenue. This does not comply with the guidance set out within the Drop Kerb Application and is also directly onto of a tactile pedestrian crossing point.</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It is hoped that with minor amendments to the proposal, the Highway Authority can recommend the necessary highway related planning conditions.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Mr Harry Grace Development Management Technician</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The parking problems have not been addressed. Charles Avenue is the access to the Grundisburgh Doctors surgery; there is a lot of on street parking at surgery times. Alice Driver Road is the access to Grundisburgh Primary School. The catchment area includes Clopton so a bus attends the school twice a day as well as parents’ cars.</w:t>
      </w:r>
      <w:r>
        <w:rPr>
          <w:rStyle w:val="apple-converted-space"/>
          <w:rFonts w:ascii="-webkit-standard" w:hAnsi="-webkit-standard"/>
          <w:color w:val="000000"/>
        </w:rPr>
        <w:t> </w:t>
      </w:r>
    </w:p>
    <w:p w:rsidR="00B422D4" w:rsidRDefault="00B422D4" w:rsidP="00B422D4">
      <w:pPr>
        <w:pStyle w:val="NormalWeb"/>
        <w:rPr>
          <w:rFonts w:ascii="-webkit-standard" w:hAnsi="-webkit-standard"/>
          <w:color w:val="000000"/>
        </w:rPr>
      </w:pPr>
      <w:r>
        <w:rPr>
          <w:rFonts w:ascii="-webkit-standard" w:hAnsi="-webkit-standard"/>
          <w:color w:val="000000"/>
        </w:rPr>
        <w:t>All of the above decisions have caused residents and the Parish council of Grundisburgh to lose any faith they may have had in the ability of SCDC planning department to defend their village against unsuitable development. There is growing concern that the officers dealing with these decisions are not applying the impartiality their positions demand. The Local Plan must be interpreted using common sense and the English language not manipulated to satisfy developers and landowners out to make money at the expense of the environment and residents.”</w:t>
      </w:r>
    </w:p>
    <w:p w:rsidR="00B422D4" w:rsidRDefault="006935B4" w:rsidP="00B422D4">
      <w:pPr>
        <w:pStyle w:val="NormalWeb"/>
        <w:rPr>
          <w:color w:val="000000"/>
          <w:sz w:val="20"/>
          <w:szCs w:val="20"/>
        </w:rPr>
      </w:pPr>
      <w:r>
        <w:rPr>
          <w:color w:val="000000"/>
          <w:sz w:val="20"/>
          <w:szCs w:val="20"/>
        </w:rPr>
        <w:t>This complaint has been fully considered by our planning subcommittee and was discussed in detail at our recent annual meeting.</w:t>
      </w:r>
    </w:p>
    <w:p w:rsidR="006935B4" w:rsidRDefault="006935B4" w:rsidP="00B422D4">
      <w:pPr>
        <w:pStyle w:val="NormalWeb"/>
        <w:rPr>
          <w:color w:val="000000"/>
          <w:sz w:val="20"/>
          <w:szCs w:val="20"/>
        </w:rPr>
      </w:pPr>
      <w:r>
        <w:rPr>
          <w:color w:val="000000"/>
          <w:sz w:val="20"/>
          <w:szCs w:val="20"/>
        </w:rPr>
        <w:t>On behalf of the Councillors, I look forward to receiving your response in due course.</w:t>
      </w:r>
    </w:p>
    <w:p w:rsidR="006935B4" w:rsidRDefault="006935B4" w:rsidP="00B422D4">
      <w:pPr>
        <w:pStyle w:val="NormalWeb"/>
        <w:rPr>
          <w:color w:val="000000"/>
          <w:sz w:val="20"/>
          <w:szCs w:val="20"/>
        </w:rPr>
      </w:pPr>
      <w:r>
        <w:rPr>
          <w:color w:val="000000"/>
          <w:sz w:val="20"/>
          <w:szCs w:val="20"/>
        </w:rPr>
        <w:t>Yours sincerely,</w:t>
      </w:r>
    </w:p>
    <w:p w:rsidR="006935B4" w:rsidRDefault="006935B4" w:rsidP="00B422D4">
      <w:pPr>
        <w:pStyle w:val="NormalWeb"/>
        <w:rPr>
          <w:color w:val="000000"/>
          <w:sz w:val="20"/>
          <w:szCs w:val="20"/>
        </w:rPr>
      </w:pPr>
    </w:p>
    <w:p w:rsidR="006935B4" w:rsidRDefault="006935B4" w:rsidP="00B422D4">
      <w:pPr>
        <w:pStyle w:val="NormalWeb"/>
        <w:rPr>
          <w:color w:val="000000"/>
          <w:sz w:val="20"/>
          <w:szCs w:val="20"/>
        </w:rPr>
      </w:pPr>
    </w:p>
    <w:p w:rsidR="006935B4" w:rsidRPr="006935B4" w:rsidRDefault="006935B4" w:rsidP="006935B4">
      <w:pPr>
        <w:pStyle w:val="NormalWeb"/>
        <w:contextualSpacing/>
        <w:rPr>
          <w:color w:val="000000"/>
        </w:rPr>
      </w:pPr>
      <w:r w:rsidRPr="006935B4">
        <w:rPr>
          <w:color w:val="000000"/>
        </w:rPr>
        <w:t>Peter Knights</w:t>
      </w:r>
    </w:p>
    <w:p w:rsidR="005C33F9" w:rsidRPr="007C2C82" w:rsidRDefault="006935B4" w:rsidP="007C2C82">
      <w:pPr>
        <w:pStyle w:val="NormalWeb"/>
        <w:contextualSpacing/>
        <w:rPr>
          <w:color w:val="000000"/>
        </w:rPr>
      </w:pPr>
      <w:r w:rsidRPr="006935B4">
        <w:rPr>
          <w:color w:val="000000"/>
        </w:rPr>
        <w:t>Clerk to Grundisburgh and Culpho Parish Council</w:t>
      </w:r>
    </w:p>
    <w:p w:rsidR="005C33F9" w:rsidRPr="007D46AC" w:rsidRDefault="005C33F9" w:rsidP="00733E65"/>
    <w:p w:rsidR="005C33F9" w:rsidRDefault="005C33F9" w:rsidP="00733E65"/>
    <w:p w:rsidR="00733E65" w:rsidRDefault="00733E65" w:rsidP="00733E65"/>
    <w:p w:rsidR="00733E65" w:rsidRDefault="00733E65" w:rsidP="00733E65">
      <w:r>
        <w:t xml:space="preserve">     </w:t>
      </w:r>
    </w:p>
    <w:p w:rsidR="00733E65" w:rsidRDefault="00733E65" w:rsidP="00733E65"/>
    <w:p w:rsidR="00733E65" w:rsidRDefault="00733E65" w:rsidP="00E431DB"/>
    <w:p w:rsidR="00A40DF6" w:rsidRDefault="00A40DF6"/>
    <w:p w:rsidR="00A40DF6" w:rsidRDefault="00A40DF6"/>
    <w:p w:rsidR="00A40DF6" w:rsidRDefault="00A40DF6"/>
    <w:p w:rsidR="00A40DF6" w:rsidRDefault="00A40DF6"/>
    <w:p w:rsidR="00A40DF6" w:rsidRDefault="00A40DF6"/>
    <w:p w:rsidR="00A40DF6" w:rsidRDefault="00A40DF6"/>
    <w:sectPr w:rsidR="00A40DF6" w:rsidSect="00A40DF6">
      <w:pgSz w:w="11901" w:h="16817"/>
      <w:pgMar w:top="1440" w:right="1474"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74A9"/>
    <w:multiLevelType w:val="hybridMultilevel"/>
    <w:tmpl w:val="9074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F0D04"/>
    <w:multiLevelType w:val="hybridMultilevel"/>
    <w:tmpl w:val="06FEA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68"/>
    <w:rsid w:val="00007396"/>
    <w:rsid w:val="000075C3"/>
    <w:rsid w:val="00007A14"/>
    <w:rsid w:val="00013896"/>
    <w:rsid w:val="000151CF"/>
    <w:rsid w:val="0001668F"/>
    <w:rsid w:val="000237FB"/>
    <w:rsid w:val="00045758"/>
    <w:rsid w:val="0006086B"/>
    <w:rsid w:val="00067A42"/>
    <w:rsid w:val="00077704"/>
    <w:rsid w:val="000836A5"/>
    <w:rsid w:val="00091A69"/>
    <w:rsid w:val="00097CF3"/>
    <w:rsid w:val="000A5995"/>
    <w:rsid w:val="000D04AB"/>
    <w:rsid w:val="000E18E8"/>
    <w:rsid w:val="000E2FDD"/>
    <w:rsid w:val="000E3A82"/>
    <w:rsid w:val="000F4727"/>
    <w:rsid w:val="001004A7"/>
    <w:rsid w:val="00105BB6"/>
    <w:rsid w:val="00113FBC"/>
    <w:rsid w:val="001155BF"/>
    <w:rsid w:val="00127D8C"/>
    <w:rsid w:val="00133F2D"/>
    <w:rsid w:val="00160741"/>
    <w:rsid w:val="00163F80"/>
    <w:rsid w:val="00181A76"/>
    <w:rsid w:val="00182EB1"/>
    <w:rsid w:val="001835AD"/>
    <w:rsid w:val="00194D6E"/>
    <w:rsid w:val="001A6C67"/>
    <w:rsid w:val="001B1D77"/>
    <w:rsid w:val="00207662"/>
    <w:rsid w:val="0021091B"/>
    <w:rsid w:val="00210A40"/>
    <w:rsid w:val="00221F3C"/>
    <w:rsid w:val="00224B77"/>
    <w:rsid w:val="00232AF6"/>
    <w:rsid w:val="00240792"/>
    <w:rsid w:val="0024081D"/>
    <w:rsid w:val="002466B9"/>
    <w:rsid w:val="00262ADF"/>
    <w:rsid w:val="00263C5D"/>
    <w:rsid w:val="0028516E"/>
    <w:rsid w:val="00286F8B"/>
    <w:rsid w:val="00287668"/>
    <w:rsid w:val="0029071D"/>
    <w:rsid w:val="00297FFB"/>
    <w:rsid w:val="002A557F"/>
    <w:rsid w:val="002A6792"/>
    <w:rsid w:val="002A6A68"/>
    <w:rsid w:val="002C326E"/>
    <w:rsid w:val="002C7594"/>
    <w:rsid w:val="002D2764"/>
    <w:rsid w:val="002D296F"/>
    <w:rsid w:val="002D7E3E"/>
    <w:rsid w:val="002E1B23"/>
    <w:rsid w:val="0030330B"/>
    <w:rsid w:val="00303739"/>
    <w:rsid w:val="00304AED"/>
    <w:rsid w:val="00315398"/>
    <w:rsid w:val="00320BA8"/>
    <w:rsid w:val="00324798"/>
    <w:rsid w:val="003272B3"/>
    <w:rsid w:val="0033027C"/>
    <w:rsid w:val="003339DA"/>
    <w:rsid w:val="0034093E"/>
    <w:rsid w:val="00343145"/>
    <w:rsid w:val="0035136D"/>
    <w:rsid w:val="00354155"/>
    <w:rsid w:val="00354C02"/>
    <w:rsid w:val="0039306A"/>
    <w:rsid w:val="00393DDC"/>
    <w:rsid w:val="003B2AE5"/>
    <w:rsid w:val="003B3637"/>
    <w:rsid w:val="003C53F3"/>
    <w:rsid w:val="003C6448"/>
    <w:rsid w:val="003D1ED7"/>
    <w:rsid w:val="003E395E"/>
    <w:rsid w:val="00400858"/>
    <w:rsid w:val="00401CE0"/>
    <w:rsid w:val="00406607"/>
    <w:rsid w:val="00420584"/>
    <w:rsid w:val="00421414"/>
    <w:rsid w:val="00432FE8"/>
    <w:rsid w:val="004427B5"/>
    <w:rsid w:val="00460B83"/>
    <w:rsid w:val="00464071"/>
    <w:rsid w:val="004679DD"/>
    <w:rsid w:val="00471293"/>
    <w:rsid w:val="00471E76"/>
    <w:rsid w:val="00473336"/>
    <w:rsid w:val="00476E2E"/>
    <w:rsid w:val="00487D20"/>
    <w:rsid w:val="004908A0"/>
    <w:rsid w:val="004B1A09"/>
    <w:rsid w:val="004B62DB"/>
    <w:rsid w:val="004D7F20"/>
    <w:rsid w:val="004F0F24"/>
    <w:rsid w:val="004F717E"/>
    <w:rsid w:val="0051059A"/>
    <w:rsid w:val="00513305"/>
    <w:rsid w:val="005326D9"/>
    <w:rsid w:val="0053310E"/>
    <w:rsid w:val="00540C20"/>
    <w:rsid w:val="005441D8"/>
    <w:rsid w:val="00547335"/>
    <w:rsid w:val="00556D74"/>
    <w:rsid w:val="0055784C"/>
    <w:rsid w:val="00566350"/>
    <w:rsid w:val="0057199F"/>
    <w:rsid w:val="00587748"/>
    <w:rsid w:val="005A3D95"/>
    <w:rsid w:val="005B196A"/>
    <w:rsid w:val="005C33F9"/>
    <w:rsid w:val="005D6B36"/>
    <w:rsid w:val="005D7A8C"/>
    <w:rsid w:val="005E2E9B"/>
    <w:rsid w:val="005F3793"/>
    <w:rsid w:val="0060062E"/>
    <w:rsid w:val="006064D4"/>
    <w:rsid w:val="00607606"/>
    <w:rsid w:val="006113AC"/>
    <w:rsid w:val="006158DA"/>
    <w:rsid w:val="00617333"/>
    <w:rsid w:val="006177FC"/>
    <w:rsid w:val="006233FC"/>
    <w:rsid w:val="006305FC"/>
    <w:rsid w:val="0063096F"/>
    <w:rsid w:val="00631603"/>
    <w:rsid w:val="00631EA1"/>
    <w:rsid w:val="006321FC"/>
    <w:rsid w:val="006324B9"/>
    <w:rsid w:val="00635653"/>
    <w:rsid w:val="00645E66"/>
    <w:rsid w:val="006605B7"/>
    <w:rsid w:val="006609AB"/>
    <w:rsid w:val="00672A7F"/>
    <w:rsid w:val="006801F5"/>
    <w:rsid w:val="00680EA2"/>
    <w:rsid w:val="006810F2"/>
    <w:rsid w:val="0068248C"/>
    <w:rsid w:val="006935B4"/>
    <w:rsid w:val="00695F4D"/>
    <w:rsid w:val="006B32E1"/>
    <w:rsid w:val="006B3E69"/>
    <w:rsid w:val="006C3034"/>
    <w:rsid w:val="006C4461"/>
    <w:rsid w:val="006D2204"/>
    <w:rsid w:val="006D379E"/>
    <w:rsid w:val="006E093D"/>
    <w:rsid w:val="006F5FE5"/>
    <w:rsid w:val="0070259E"/>
    <w:rsid w:val="007135FB"/>
    <w:rsid w:val="00732803"/>
    <w:rsid w:val="00733E65"/>
    <w:rsid w:val="00737FEC"/>
    <w:rsid w:val="00746CE1"/>
    <w:rsid w:val="00762652"/>
    <w:rsid w:val="00766705"/>
    <w:rsid w:val="00780C2E"/>
    <w:rsid w:val="0078260F"/>
    <w:rsid w:val="00794627"/>
    <w:rsid w:val="00796457"/>
    <w:rsid w:val="007966AF"/>
    <w:rsid w:val="007B6C55"/>
    <w:rsid w:val="007C2884"/>
    <w:rsid w:val="007C2C82"/>
    <w:rsid w:val="007D1439"/>
    <w:rsid w:val="007D46AC"/>
    <w:rsid w:val="007D4A01"/>
    <w:rsid w:val="007E38A7"/>
    <w:rsid w:val="007E3EE6"/>
    <w:rsid w:val="00807764"/>
    <w:rsid w:val="008269F5"/>
    <w:rsid w:val="008465AC"/>
    <w:rsid w:val="00861331"/>
    <w:rsid w:val="008643E5"/>
    <w:rsid w:val="00867E4C"/>
    <w:rsid w:val="008724D8"/>
    <w:rsid w:val="008735A2"/>
    <w:rsid w:val="008758D3"/>
    <w:rsid w:val="008933C4"/>
    <w:rsid w:val="00894419"/>
    <w:rsid w:val="008A4ADD"/>
    <w:rsid w:val="008E1E24"/>
    <w:rsid w:val="008E4089"/>
    <w:rsid w:val="008E6E45"/>
    <w:rsid w:val="008F083A"/>
    <w:rsid w:val="008F2405"/>
    <w:rsid w:val="008F308A"/>
    <w:rsid w:val="008F7416"/>
    <w:rsid w:val="00943185"/>
    <w:rsid w:val="00973B9C"/>
    <w:rsid w:val="00977063"/>
    <w:rsid w:val="0098246D"/>
    <w:rsid w:val="009832BB"/>
    <w:rsid w:val="00984AD8"/>
    <w:rsid w:val="00994E09"/>
    <w:rsid w:val="0099558C"/>
    <w:rsid w:val="00995A13"/>
    <w:rsid w:val="009A65C8"/>
    <w:rsid w:val="009A7D8D"/>
    <w:rsid w:val="009B0A19"/>
    <w:rsid w:val="009B48CB"/>
    <w:rsid w:val="009C000B"/>
    <w:rsid w:val="009C5B7F"/>
    <w:rsid w:val="009D04C2"/>
    <w:rsid w:val="009D3A55"/>
    <w:rsid w:val="009E75AA"/>
    <w:rsid w:val="009F0EA4"/>
    <w:rsid w:val="009F4C4F"/>
    <w:rsid w:val="00A1215F"/>
    <w:rsid w:val="00A12360"/>
    <w:rsid w:val="00A2520D"/>
    <w:rsid w:val="00A25C01"/>
    <w:rsid w:val="00A31F68"/>
    <w:rsid w:val="00A404AA"/>
    <w:rsid w:val="00A40DF6"/>
    <w:rsid w:val="00A41294"/>
    <w:rsid w:val="00A470EA"/>
    <w:rsid w:val="00A62503"/>
    <w:rsid w:val="00A63524"/>
    <w:rsid w:val="00A71750"/>
    <w:rsid w:val="00A7317E"/>
    <w:rsid w:val="00A73F50"/>
    <w:rsid w:val="00A81E87"/>
    <w:rsid w:val="00A924C4"/>
    <w:rsid w:val="00AB384E"/>
    <w:rsid w:val="00AC1A96"/>
    <w:rsid w:val="00AC5ABB"/>
    <w:rsid w:val="00AD03C9"/>
    <w:rsid w:val="00AD440B"/>
    <w:rsid w:val="00AE005E"/>
    <w:rsid w:val="00B02030"/>
    <w:rsid w:val="00B05FC9"/>
    <w:rsid w:val="00B10ACC"/>
    <w:rsid w:val="00B2328D"/>
    <w:rsid w:val="00B262B2"/>
    <w:rsid w:val="00B36592"/>
    <w:rsid w:val="00B368A0"/>
    <w:rsid w:val="00B422D4"/>
    <w:rsid w:val="00B57F60"/>
    <w:rsid w:val="00B624EF"/>
    <w:rsid w:val="00B63AD1"/>
    <w:rsid w:val="00B63BA9"/>
    <w:rsid w:val="00B672D4"/>
    <w:rsid w:val="00B81055"/>
    <w:rsid w:val="00B839DC"/>
    <w:rsid w:val="00BC07A3"/>
    <w:rsid w:val="00BC3070"/>
    <w:rsid w:val="00BC3EE2"/>
    <w:rsid w:val="00BC6963"/>
    <w:rsid w:val="00BD6C43"/>
    <w:rsid w:val="00BE37CF"/>
    <w:rsid w:val="00BF1431"/>
    <w:rsid w:val="00C06F91"/>
    <w:rsid w:val="00C359EE"/>
    <w:rsid w:val="00C60291"/>
    <w:rsid w:val="00C66AD7"/>
    <w:rsid w:val="00C7492C"/>
    <w:rsid w:val="00C773F8"/>
    <w:rsid w:val="00C91BB9"/>
    <w:rsid w:val="00C9739F"/>
    <w:rsid w:val="00CB01DC"/>
    <w:rsid w:val="00CD2F6A"/>
    <w:rsid w:val="00CF25F0"/>
    <w:rsid w:val="00D052E8"/>
    <w:rsid w:val="00D05A89"/>
    <w:rsid w:val="00D11397"/>
    <w:rsid w:val="00D12925"/>
    <w:rsid w:val="00D1603B"/>
    <w:rsid w:val="00D16D63"/>
    <w:rsid w:val="00D21264"/>
    <w:rsid w:val="00D2273E"/>
    <w:rsid w:val="00D2293E"/>
    <w:rsid w:val="00D239C7"/>
    <w:rsid w:val="00D3286A"/>
    <w:rsid w:val="00D34076"/>
    <w:rsid w:val="00D5424B"/>
    <w:rsid w:val="00D62728"/>
    <w:rsid w:val="00D62D2D"/>
    <w:rsid w:val="00D869A8"/>
    <w:rsid w:val="00D90A08"/>
    <w:rsid w:val="00D95099"/>
    <w:rsid w:val="00DA591D"/>
    <w:rsid w:val="00DA7E21"/>
    <w:rsid w:val="00DB7CBF"/>
    <w:rsid w:val="00DD283E"/>
    <w:rsid w:val="00DE6469"/>
    <w:rsid w:val="00DF1EEC"/>
    <w:rsid w:val="00E02659"/>
    <w:rsid w:val="00E431DB"/>
    <w:rsid w:val="00E5074C"/>
    <w:rsid w:val="00E53B26"/>
    <w:rsid w:val="00E5776C"/>
    <w:rsid w:val="00E605B5"/>
    <w:rsid w:val="00E74E37"/>
    <w:rsid w:val="00E74FFA"/>
    <w:rsid w:val="00E750D4"/>
    <w:rsid w:val="00E76874"/>
    <w:rsid w:val="00E87D97"/>
    <w:rsid w:val="00E93FF9"/>
    <w:rsid w:val="00EA51EB"/>
    <w:rsid w:val="00EB1666"/>
    <w:rsid w:val="00EB7605"/>
    <w:rsid w:val="00ED03A3"/>
    <w:rsid w:val="00ED18C1"/>
    <w:rsid w:val="00ED2776"/>
    <w:rsid w:val="00EE28AF"/>
    <w:rsid w:val="00EF67E8"/>
    <w:rsid w:val="00F02E88"/>
    <w:rsid w:val="00F0714B"/>
    <w:rsid w:val="00F151CC"/>
    <w:rsid w:val="00F304BA"/>
    <w:rsid w:val="00F372F1"/>
    <w:rsid w:val="00F45D3E"/>
    <w:rsid w:val="00F46D9E"/>
    <w:rsid w:val="00F56450"/>
    <w:rsid w:val="00F56829"/>
    <w:rsid w:val="00F77C09"/>
    <w:rsid w:val="00F80ED7"/>
    <w:rsid w:val="00F94D42"/>
    <w:rsid w:val="00F968B9"/>
    <w:rsid w:val="00F976E9"/>
    <w:rsid w:val="00FA1320"/>
    <w:rsid w:val="00FA3820"/>
    <w:rsid w:val="00FC6FEB"/>
    <w:rsid w:val="00FD00CF"/>
    <w:rsid w:val="00FD4A36"/>
    <w:rsid w:val="00FE7AE3"/>
    <w:rsid w:val="00FF57C8"/>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3FF3F"/>
  <w15:docId w15:val="{12C0010D-0EA9-FA4B-9391-05362E54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D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A3"/>
    <w:rPr>
      <w:rFonts w:ascii="Tahoma" w:hAnsi="Tahoma" w:cs="Tahoma"/>
      <w:sz w:val="16"/>
      <w:szCs w:val="16"/>
    </w:rPr>
  </w:style>
  <w:style w:type="character" w:customStyle="1" w:styleId="BalloonTextChar">
    <w:name w:val="Balloon Text Char"/>
    <w:basedOn w:val="DefaultParagraphFont"/>
    <w:link w:val="BalloonText"/>
    <w:uiPriority w:val="99"/>
    <w:semiHidden/>
    <w:rsid w:val="00BC07A3"/>
    <w:rPr>
      <w:rFonts w:ascii="Tahoma" w:hAnsi="Tahoma" w:cs="Tahoma"/>
      <w:sz w:val="16"/>
      <w:szCs w:val="16"/>
      <w:lang w:eastAsia="en-US"/>
    </w:rPr>
  </w:style>
  <w:style w:type="character" w:customStyle="1" w:styleId="info">
    <w:name w:val="info"/>
    <w:basedOn w:val="DefaultParagraphFont"/>
    <w:rsid w:val="00B422D4"/>
  </w:style>
  <w:style w:type="character" w:customStyle="1" w:styleId="timestamp">
    <w:name w:val="timestamp"/>
    <w:basedOn w:val="DefaultParagraphFont"/>
    <w:rsid w:val="00B422D4"/>
  </w:style>
  <w:style w:type="character" w:customStyle="1" w:styleId="apple-converted-space">
    <w:name w:val="apple-converted-space"/>
    <w:basedOn w:val="DefaultParagraphFont"/>
    <w:rsid w:val="00B422D4"/>
  </w:style>
  <w:style w:type="character" w:customStyle="1" w:styleId="post-chat-title">
    <w:name w:val="post-chat-title"/>
    <w:basedOn w:val="DefaultParagraphFont"/>
    <w:rsid w:val="00B422D4"/>
  </w:style>
  <w:style w:type="character" w:customStyle="1" w:styleId="post-chat-text">
    <w:name w:val="post-chat-text"/>
    <w:basedOn w:val="DefaultParagraphFont"/>
    <w:rsid w:val="00B422D4"/>
  </w:style>
  <w:style w:type="paragraph" w:styleId="NormalWeb">
    <w:name w:val="Normal (Web)"/>
    <w:basedOn w:val="Normal"/>
    <w:uiPriority w:val="99"/>
    <w:unhideWhenUsed/>
    <w:rsid w:val="00B422D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5116">
      <w:bodyDiv w:val="1"/>
      <w:marLeft w:val="0"/>
      <w:marRight w:val="0"/>
      <w:marTop w:val="0"/>
      <w:marBottom w:val="0"/>
      <w:divBdr>
        <w:top w:val="none" w:sz="0" w:space="0" w:color="auto"/>
        <w:left w:val="none" w:sz="0" w:space="0" w:color="auto"/>
        <w:bottom w:val="none" w:sz="0" w:space="0" w:color="auto"/>
        <w:right w:val="none" w:sz="0" w:space="0" w:color="auto"/>
      </w:divBdr>
    </w:div>
    <w:div w:id="1051422391">
      <w:bodyDiv w:val="1"/>
      <w:marLeft w:val="0"/>
      <w:marRight w:val="0"/>
      <w:marTop w:val="0"/>
      <w:marBottom w:val="0"/>
      <w:divBdr>
        <w:top w:val="none" w:sz="0" w:space="0" w:color="auto"/>
        <w:left w:val="none" w:sz="0" w:space="0" w:color="auto"/>
        <w:bottom w:val="none" w:sz="0" w:space="0" w:color="auto"/>
        <w:right w:val="none" w:sz="0" w:space="0" w:color="auto"/>
      </w:divBdr>
      <w:divsChild>
        <w:div w:id="1998411840">
          <w:marLeft w:val="0"/>
          <w:marRight w:val="0"/>
          <w:marTop w:val="0"/>
          <w:marBottom w:val="0"/>
          <w:divBdr>
            <w:top w:val="none" w:sz="0" w:space="0" w:color="auto"/>
            <w:left w:val="none" w:sz="0" w:space="0" w:color="auto"/>
            <w:bottom w:val="none" w:sz="0" w:space="0" w:color="auto"/>
            <w:right w:val="none" w:sz="0" w:space="0" w:color="auto"/>
          </w:divBdr>
          <w:divsChild>
            <w:div w:id="78020322">
              <w:marLeft w:val="0"/>
              <w:marRight w:val="0"/>
              <w:marTop w:val="0"/>
              <w:marBottom w:val="0"/>
              <w:divBdr>
                <w:top w:val="none" w:sz="0" w:space="0" w:color="auto"/>
                <w:left w:val="none" w:sz="0" w:space="0" w:color="auto"/>
                <w:bottom w:val="none" w:sz="0" w:space="0" w:color="auto"/>
                <w:right w:val="none" w:sz="0" w:space="0" w:color="auto"/>
              </w:divBdr>
              <w:divsChild>
                <w:div w:id="51470930">
                  <w:marLeft w:val="225"/>
                  <w:marRight w:val="0"/>
                  <w:marTop w:val="150"/>
                  <w:marBottom w:val="0"/>
                  <w:divBdr>
                    <w:top w:val="none" w:sz="0" w:space="0" w:color="auto"/>
                    <w:left w:val="none" w:sz="0" w:space="0" w:color="auto"/>
                    <w:bottom w:val="none" w:sz="0" w:space="0" w:color="auto"/>
                    <w:right w:val="none" w:sz="0" w:space="0" w:color="auto"/>
                  </w:divBdr>
                </w:div>
              </w:divsChild>
            </w:div>
            <w:div w:id="2079791302">
              <w:marLeft w:val="0"/>
              <w:marRight w:val="0"/>
              <w:marTop w:val="0"/>
              <w:marBottom w:val="0"/>
              <w:divBdr>
                <w:top w:val="none" w:sz="0" w:space="0" w:color="auto"/>
                <w:left w:val="none" w:sz="0" w:space="0" w:color="auto"/>
                <w:bottom w:val="none" w:sz="0" w:space="0" w:color="auto"/>
                <w:right w:val="none" w:sz="0" w:space="0" w:color="auto"/>
              </w:divBdr>
              <w:divsChild>
                <w:div w:id="1268076206">
                  <w:marLeft w:val="225"/>
                  <w:marRight w:val="0"/>
                  <w:marTop w:val="150"/>
                  <w:marBottom w:val="0"/>
                  <w:divBdr>
                    <w:top w:val="none" w:sz="0" w:space="0" w:color="auto"/>
                    <w:left w:val="none" w:sz="0" w:space="0" w:color="auto"/>
                    <w:bottom w:val="none" w:sz="0" w:space="0" w:color="auto"/>
                    <w:right w:val="none" w:sz="0" w:space="0" w:color="auto"/>
                  </w:divBdr>
                </w:div>
              </w:divsChild>
            </w:div>
            <w:div w:id="510874520">
              <w:marLeft w:val="0"/>
              <w:marRight w:val="0"/>
              <w:marTop w:val="0"/>
              <w:marBottom w:val="0"/>
              <w:divBdr>
                <w:top w:val="none" w:sz="0" w:space="0" w:color="auto"/>
                <w:left w:val="none" w:sz="0" w:space="0" w:color="auto"/>
                <w:bottom w:val="none" w:sz="0" w:space="0" w:color="auto"/>
                <w:right w:val="none" w:sz="0" w:space="0" w:color="auto"/>
              </w:divBdr>
              <w:divsChild>
                <w:div w:id="65229487">
                  <w:marLeft w:val="225"/>
                  <w:marRight w:val="0"/>
                  <w:marTop w:val="150"/>
                  <w:marBottom w:val="0"/>
                  <w:divBdr>
                    <w:top w:val="none" w:sz="0" w:space="0" w:color="auto"/>
                    <w:left w:val="none" w:sz="0" w:space="0" w:color="auto"/>
                    <w:bottom w:val="none" w:sz="0" w:space="0" w:color="auto"/>
                    <w:right w:val="none" w:sz="0" w:space="0" w:color="auto"/>
                  </w:divBdr>
                </w:div>
              </w:divsChild>
            </w:div>
            <w:div w:id="682557530">
              <w:marLeft w:val="0"/>
              <w:marRight w:val="0"/>
              <w:marTop w:val="0"/>
              <w:marBottom w:val="0"/>
              <w:divBdr>
                <w:top w:val="none" w:sz="0" w:space="0" w:color="auto"/>
                <w:left w:val="none" w:sz="0" w:space="0" w:color="auto"/>
                <w:bottom w:val="none" w:sz="0" w:space="0" w:color="auto"/>
                <w:right w:val="none" w:sz="0" w:space="0" w:color="auto"/>
              </w:divBdr>
              <w:divsChild>
                <w:div w:id="482697260">
                  <w:marLeft w:val="225"/>
                  <w:marRight w:val="0"/>
                  <w:marTop w:val="150"/>
                  <w:marBottom w:val="0"/>
                  <w:divBdr>
                    <w:top w:val="none" w:sz="0" w:space="0" w:color="auto"/>
                    <w:left w:val="none" w:sz="0" w:space="0" w:color="auto"/>
                    <w:bottom w:val="none" w:sz="0" w:space="0" w:color="auto"/>
                    <w:right w:val="none" w:sz="0" w:space="0" w:color="auto"/>
                  </w:divBdr>
                </w:div>
              </w:divsChild>
            </w:div>
            <w:div w:id="231819506">
              <w:marLeft w:val="0"/>
              <w:marRight w:val="0"/>
              <w:marTop w:val="0"/>
              <w:marBottom w:val="0"/>
              <w:divBdr>
                <w:top w:val="none" w:sz="0" w:space="0" w:color="auto"/>
                <w:left w:val="none" w:sz="0" w:space="0" w:color="auto"/>
                <w:bottom w:val="none" w:sz="0" w:space="0" w:color="auto"/>
                <w:right w:val="none" w:sz="0" w:space="0" w:color="auto"/>
              </w:divBdr>
              <w:divsChild>
                <w:div w:id="2088571605">
                  <w:marLeft w:val="750"/>
                  <w:marRight w:val="300"/>
                  <w:marTop w:val="150"/>
                  <w:marBottom w:val="0"/>
                  <w:divBdr>
                    <w:top w:val="none" w:sz="0" w:space="0" w:color="auto"/>
                    <w:left w:val="none" w:sz="0" w:space="0" w:color="auto"/>
                    <w:bottom w:val="none" w:sz="0" w:space="0" w:color="auto"/>
                    <w:right w:val="none" w:sz="0" w:space="0" w:color="auto"/>
                  </w:divBdr>
                </w:div>
              </w:divsChild>
            </w:div>
            <w:div w:id="1983801681">
              <w:marLeft w:val="0"/>
              <w:marRight w:val="0"/>
              <w:marTop w:val="0"/>
              <w:marBottom w:val="0"/>
              <w:divBdr>
                <w:top w:val="none" w:sz="0" w:space="0" w:color="auto"/>
                <w:left w:val="none" w:sz="0" w:space="0" w:color="auto"/>
                <w:bottom w:val="none" w:sz="0" w:space="0" w:color="auto"/>
                <w:right w:val="none" w:sz="0" w:space="0" w:color="auto"/>
              </w:divBdr>
              <w:divsChild>
                <w:div w:id="104273618">
                  <w:marLeft w:val="225"/>
                  <w:marRight w:val="0"/>
                  <w:marTop w:val="150"/>
                  <w:marBottom w:val="0"/>
                  <w:divBdr>
                    <w:top w:val="none" w:sz="0" w:space="0" w:color="auto"/>
                    <w:left w:val="none" w:sz="0" w:space="0" w:color="auto"/>
                    <w:bottom w:val="none" w:sz="0" w:space="0" w:color="auto"/>
                    <w:right w:val="none" w:sz="0" w:space="0" w:color="auto"/>
                  </w:divBdr>
                </w:div>
              </w:divsChild>
            </w:div>
            <w:div w:id="712726924">
              <w:marLeft w:val="0"/>
              <w:marRight w:val="0"/>
              <w:marTop w:val="0"/>
              <w:marBottom w:val="0"/>
              <w:divBdr>
                <w:top w:val="none" w:sz="0" w:space="0" w:color="auto"/>
                <w:left w:val="none" w:sz="0" w:space="0" w:color="auto"/>
                <w:bottom w:val="none" w:sz="0" w:space="0" w:color="auto"/>
                <w:right w:val="none" w:sz="0" w:space="0" w:color="auto"/>
              </w:divBdr>
              <w:divsChild>
                <w:div w:id="1600873583">
                  <w:marLeft w:val="225"/>
                  <w:marRight w:val="0"/>
                  <w:marTop w:val="150"/>
                  <w:marBottom w:val="0"/>
                  <w:divBdr>
                    <w:top w:val="none" w:sz="0" w:space="0" w:color="auto"/>
                    <w:left w:val="none" w:sz="0" w:space="0" w:color="auto"/>
                    <w:bottom w:val="none" w:sz="0" w:space="0" w:color="auto"/>
                    <w:right w:val="none" w:sz="0" w:space="0" w:color="auto"/>
                  </w:divBdr>
                </w:div>
              </w:divsChild>
            </w:div>
            <w:div w:id="1368986833">
              <w:marLeft w:val="0"/>
              <w:marRight w:val="0"/>
              <w:marTop w:val="0"/>
              <w:marBottom w:val="0"/>
              <w:divBdr>
                <w:top w:val="none" w:sz="0" w:space="0" w:color="auto"/>
                <w:left w:val="none" w:sz="0" w:space="0" w:color="auto"/>
                <w:bottom w:val="none" w:sz="0" w:space="0" w:color="auto"/>
                <w:right w:val="none" w:sz="0" w:space="0" w:color="auto"/>
              </w:divBdr>
              <w:divsChild>
                <w:div w:id="1967009687">
                  <w:marLeft w:val="750"/>
                  <w:marRight w:val="300"/>
                  <w:marTop w:val="150"/>
                  <w:marBottom w:val="0"/>
                  <w:divBdr>
                    <w:top w:val="none" w:sz="0" w:space="0" w:color="auto"/>
                    <w:left w:val="none" w:sz="0" w:space="0" w:color="auto"/>
                    <w:bottom w:val="none" w:sz="0" w:space="0" w:color="auto"/>
                    <w:right w:val="none" w:sz="0" w:space="0" w:color="auto"/>
                  </w:divBdr>
                </w:div>
              </w:divsChild>
            </w:div>
            <w:div w:id="1559169539">
              <w:marLeft w:val="0"/>
              <w:marRight w:val="0"/>
              <w:marTop w:val="0"/>
              <w:marBottom w:val="0"/>
              <w:divBdr>
                <w:top w:val="none" w:sz="0" w:space="0" w:color="auto"/>
                <w:left w:val="none" w:sz="0" w:space="0" w:color="auto"/>
                <w:bottom w:val="none" w:sz="0" w:space="0" w:color="auto"/>
                <w:right w:val="none" w:sz="0" w:space="0" w:color="auto"/>
              </w:divBdr>
              <w:divsChild>
                <w:div w:id="499319437">
                  <w:marLeft w:val="225"/>
                  <w:marRight w:val="0"/>
                  <w:marTop w:val="150"/>
                  <w:marBottom w:val="0"/>
                  <w:divBdr>
                    <w:top w:val="none" w:sz="0" w:space="0" w:color="auto"/>
                    <w:left w:val="none" w:sz="0" w:space="0" w:color="auto"/>
                    <w:bottom w:val="none" w:sz="0" w:space="0" w:color="auto"/>
                    <w:right w:val="none" w:sz="0" w:space="0" w:color="auto"/>
                  </w:divBdr>
                </w:div>
              </w:divsChild>
            </w:div>
            <w:div w:id="1442215846">
              <w:marLeft w:val="0"/>
              <w:marRight w:val="0"/>
              <w:marTop w:val="0"/>
              <w:marBottom w:val="0"/>
              <w:divBdr>
                <w:top w:val="none" w:sz="0" w:space="0" w:color="auto"/>
                <w:left w:val="none" w:sz="0" w:space="0" w:color="auto"/>
                <w:bottom w:val="none" w:sz="0" w:space="0" w:color="auto"/>
                <w:right w:val="none" w:sz="0" w:space="0" w:color="auto"/>
              </w:divBdr>
              <w:divsChild>
                <w:div w:id="736123292">
                  <w:marLeft w:val="750"/>
                  <w:marRight w:val="300"/>
                  <w:marTop w:val="150"/>
                  <w:marBottom w:val="0"/>
                  <w:divBdr>
                    <w:top w:val="none" w:sz="0" w:space="0" w:color="auto"/>
                    <w:left w:val="none" w:sz="0" w:space="0" w:color="auto"/>
                    <w:bottom w:val="none" w:sz="0" w:space="0" w:color="auto"/>
                    <w:right w:val="none" w:sz="0" w:space="0" w:color="auto"/>
                  </w:divBdr>
                </w:div>
              </w:divsChild>
            </w:div>
            <w:div w:id="1304190384">
              <w:marLeft w:val="0"/>
              <w:marRight w:val="0"/>
              <w:marTop w:val="0"/>
              <w:marBottom w:val="0"/>
              <w:divBdr>
                <w:top w:val="none" w:sz="0" w:space="0" w:color="auto"/>
                <w:left w:val="none" w:sz="0" w:space="0" w:color="auto"/>
                <w:bottom w:val="none" w:sz="0" w:space="0" w:color="auto"/>
                <w:right w:val="none" w:sz="0" w:space="0" w:color="auto"/>
              </w:divBdr>
              <w:divsChild>
                <w:div w:id="1438328660">
                  <w:marLeft w:val="225"/>
                  <w:marRight w:val="0"/>
                  <w:marTop w:val="150"/>
                  <w:marBottom w:val="0"/>
                  <w:divBdr>
                    <w:top w:val="none" w:sz="0" w:space="0" w:color="auto"/>
                    <w:left w:val="none" w:sz="0" w:space="0" w:color="auto"/>
                    <w:bottom w:val="none" w:sz="0" w:space="0" w:color="auto"/>
                    <w:right w:val="none" w:sz="0" w:space="0" w:color="auto"/>
                  </w:divBdr>
                </w:div>
              </w:divsChild>
            </w:div>
            <w:div w:id="1753428792">
              <w:marLeft w:val="0"/>
              <w:marRight w:val="0"/>
              <w:marTop w:val="0"/>
              <w:marBottom w:val="0"/>
              <w:divBdr>
                <w:top w:val="none" w:sz="0" w:space="0" w:color="auto"/>
                <w:left w:val="none" w:sz="0" w:space="0" w:color="auto"/>
                <w:bottom w:val="none" w:sz="0" w:space="0" w:color="auto"/>
                <w:right w:val="none" w:sz="0" w:space="0" w:color="auto"/>
              </w:divBdr>
              <w:divsChild>
                <w:div w:id="1476532672">
                  <w:marLeft w:val="750"/>
                  <w:marRight w:val="300"/>
                  <w:marTop w:val="150"/>
                  <w:marBottom w:val="0"/>
                  <w:divBdr>
                    <w:top w:val="none" w:sz="0" w:space="0" w:color="auto"/>
                    <w:left w:val="none" w:sz="0" w:space="0" w:color="auto"/>
                    <w:bottom w:val="none" w:sz="0" w:space="0" w:color="auto"/>
                    <w:right w:val="none" w:sz="0" w:space="0" w:color="auto"/>
                  </w:divBdr>
                </w:div>
              </w:divsChild>
            </w:div>
            <w:div w:id="1192065238">
              <w:marLeft w:val="0"/>
              <w:marRight w:val="0"/>
              <w:marTop w:val="0"/>
              <w:marBottom w:val="0"/>
              <w:divBdr>
                <w:top w:val="none" w:sz="0" w:space="0" w:color="auto"/>
                <w:left w:val="none" w:sz="0" w:space="0" w:color="auto"/>
                <w:bottom w:val="none" w:sz="0" w:space="0" w:color="auto"/>
                <w:right w:val="none" w:sz="0" w:space="0" w:color="auto"/>
              </w:divBdr>
              <w:divsChild>
                <w:div w:id="1919048402">
                  <w:marLeft w:val="225"/>
                  <w:marRight w:val="0"/>
                  <w:marTop w:val="150"/>
                  <w:marBottom w:val="0"/>
                  <w:divBdr>
                    <w:top w:val="none" w:sz="0" w:space="0" w:color="auto"/>
                    <w:left w:val="none" w:sz="0" w:space="0" w:color="auto"/>
                    <w:bottom w:val="none" w:sz="0" w:space="0" w:color="auto"/>
                    <w:right w:val="none" w:sz="0" w:space="0" w:color="auto"/>
                  </w:divBdr>
                </w:div>
              </w:divsChild>
            </w:div>
            <w:div w:id="1520508481">
              <w:marLeft w:val="0"/>
              <w:marRight w:val="0"/>
              <w:marTop w:val="0"/>
              <w:marBottom w:val="0"/>
              <w:divBdr>
                <w:top w:val="none" w:sz="0" w:space="0" w:color="auto"/>
                <w:left w:val="none" w:sz="0" w:space="0" w:color="auto"/>
                <w:bottom w:val="none" w:sz="0" w:space="0" w:color="auto"/>
                <w:right w:val="none" w:sz="0" w:space="0" w:color="auto"/>
              </w:divBdr>
              <w:divsChild>
                <w:div w:id="1594514067">
                  <w:marLeft w:val="750"/>
                  <w:marRight w:val="300"/>
                  <w:marTop w:val="150"/>
                  <w:marBottom w:val="0"/>
                  <w:divBdr>
                    <w:top w:val="none" w:sz="0" w:space="0" w:color="auto"/>
                    <w:left w:val="none" w:sz="0" w:space="0" w:color="auto"/>
                    <w:bottom w:val="none" w:sz="0" w:space="0" w:color="auto"/>
                    <w:right w:val="none" w:sz="0" w:space="0" w:color="auto"/>
                  </w:divBdr>
                </w:div>
              </w:divsChild>
            </w:div>
            <w:div w:id="88089811">
              <w:marLeft w:val="0"/>
              <w:marRight w:val="0"/>
              <w:marTop w:val="0"/>
              <w:marBottom w:val="0"/>
              <w:divBdr>
                <w:top w:val="none" w:sz="0" w:space="0" w:color="auto"/>
                <w:left w:val="none" w:sz="0" w:space="0" w:color="auto"/>
                <w:bottom w:val="none" w:sz="0" w:space="0" w:color="auto"/>
                <w:right w:val="none" w:sz="0" w:space="0" w:color="auto"/>
              </w:divBdr>
              <w:divsChild>
                <w:div w:id="1049692901">
                  <w:marLeft w:val="225"/>
                  <w:marRight w:val="0"/>
                  <w:marTop w:val="150"/>
                  <w:marBottom w:val="0"/>
                  <w:divBdr>
                    <w:top w:val="none" w:sz="0" w:space="0" w:color="auto"/>
                    <w:left w:val="none" w:sz="0" w:space="0" w:color="auto"/>
                    <w:bottom w:val="none" w:sz="0" w:space="0" w:color="auto"/>
                    <w:right w:val="none" w:sz="0" w:space="0" w:color="auto"/>
                  </w:divBdr>
                </w:div>
              </w:divsChild>
            </w:div>
            <w:div w:id="56977878">
              <w:marLeft w:val="0"/>
              <w:marRight w:val="0"/>
              <w:marTop w:val="0"/>
              <w:marBottom w:val="0"/>
              <w:divBdr>
                <w:top w:val="none" w:sz="0" w:space="0" w:color="auto"/>
                <w:left w:val="none" w:sz="0" w:space="0" w:color="auto"/>
                <w:bottom w:val="none" w:sz="0" w:space="0" w:color="auto"/>
                <w:right w:val="none" w:sz="0" w:space="0" w:color="auto"/>
              </w:divBdr>
              <w:divsChild>
                <w:div w:id="1445727596">
                  <w:marLeft w:val="750"/>
                  <w:marRight w:val="300"/>
                  <w:marTop w:val="150"/>
                  <w:marBottom w:val="0"/>
                  <w:divBdr>
                    <w:top w:val="none" w:sz="0" w:space="0" w:color="auto"/>
                    <w:left w:val="none" w:sz="0" w:space="0" w:color="auto"/>
                    <w:bottom w:val="none" w:sz="0" w:space="0" w:color="auto"/>
                    <w:right w:val="none" w:sz="0" w:space="0" w:color="auto"/>
                  </w:divBdr>
                </w:div>
              </w:divsChild>
            </w:div>
            <w:div w:id="808285956">
              <w:marLeft w:val="0"/>
              <w:marRight w:val="0"/>
              <w:marTop w:val="0"/>
              <w:marBottom w:val="0"/>
              <w:divBdr>
                <w:top w:val="none" w:sz="0" w:space="0" w:color="auto"/>
                <w:left w:val="none" w:sz="0" w:space="0" w:color="auto"/>
                <w:bottom w:val="none" w:sz="0" w:space="0" w:color="auto"/>
                <w:right w:val="none" w:sz="0" w:space="0" w:color="auto"/>
              </w:divBdr>
              <w:divsChild>
                <w:div w:id="1829711226">
                  <w:marLeft w:val="225"/>
                  <w:marRight w:val="0"/>
                  <w:marTop w:val="150"/>
                  <w:marBottom w:val="0"/>
                  <w:divBdr>
                    <w:top w:val="none" w:sz="0" w:space="0" w:color="auto"/>
                    <w:left w:val="none" w:sz="0" w:space="0" w:color="auto"/>
                    <w:bottom w:val="none" w:sz="0" w:space="0" w:color="auto"/>
                    <w:right w:val="none" w:sz="0" w:space="0" w:color="auto"/>
                  </w:divBdr>
                </w:div>
              </w:divsChild>
            </w:div>
            <w:div w:id="933783399">
              <w:marLeft w:val="0"/>
              <w:marRight w:val="0"/>
              <w:marTop w:val="0"/>
              <w:marBottom w:val="0"/>
              <w:divBdr>
                <w:top w:val="none" w:sz="0" w:space="0" w:color="auto"/>
                <w:left w:val="none" w:sz="0" w:space="0" w:color="auto"/>
                <w:bottom w:val="none" w:sz="0" w:space="0" w:color="auto"/>
                <w:right w:val="none" w:sz="0" w:space="0" w:color="auto"/>
              </w:divBdr>
              <w:divsChild>
                <w:div w:id="281764595">
                  <w:marLeft w:val="225"/>
                  <w:marRight w:val="0"/>
                  <w:marTop w:val="150"/>
                  <w:marBottom w:val="0"/>
                  <w:divBdr>
                    <w:top w:val="none" w:sz="0" w:space="0" w:color="auto"/>
                    <w:left w:val="none" w:sz="0" w:space="0" w:color="auto"/>
                    <w:bottom w:val="none" w:sz="0" w:space="0" w:color="auto"/>
                    <w:right w:val="none" w:sz="0" w:space="0" w:color="auto"/>
                  </w:divBdr>
                </w:div>
              </w:divsChild>
            </w:div>
            <w:div w:id="1697271612">
              <w:marLeft w:val="0"/>
              <w:marRight w:val="0"/>
              <w:marTop w:val="0"/>
              <w:marBottom w:val="0"/>
              <w:divBdr>
                <w:top w:val="none" w:sz="0" w:space="0" w:color="auto"/>
                <w:left w:val="none" w:sz="0" w:space="0" w:color="auto"/>
                <w:bottom w:val="none" w:sz="0" w:space="0" w:color="auto"/>
                <w:right w:val="none" w:sz="0" w:space="0" w:color="auto"/>
              </w:divBdr>
              <w:divsChild>
                <w:div w:id="2038240123">
                  <w:marLeft w:val="750"/>
                  <w:marRight w:val="300"/>
                  <w:marTop w:val="150"/>
                  <w:marBottom w:val="0"/>
                  <w:divBdr>
                    <w:top w:val="none" w:sz="0" w:space="0" w:color="auto"/>
                    <w:left w:val="none" w:sz="0" w:space="0" w:color="auto"/>
                    <w:bottom w:val="none" w:sz="0" w:space="0" w:color="auto"/>
                    <w:right w:val="none" w:sz="0" w:space="0" w:color="auto"/>
                  </w:divBdr>
                </w:div>
              </w:divsChild>
            </w:div>
            <w:div w:id="130833476">
              <w:marLeft w:val="0"/>
              <w:marRight w:val="0"/>
              <w:marTop w:val="0"/>
              <w:marBottom w:val="0"/>
              <w:divBdr>
                <w:top w:val="none" w:sz="0" w:space="0" w:color="auto"/>
                <w:left w:val="none" w:sz="0" w:space="0" w:color="auto"/>
                <w:bottom w:val="none" w:sz="0" w:space="0" w:color="auto"/>
                <w:right w:val="none" w:sz="0" w:space="0" w:color="auto"/>
              </w:divBdr>
              <w:divsChild>
                <w:div w:id="1590890988">
                  <w:marLeft w:val="225"/>
                  <w:marRight w:val="0"/>
                  <w:marTop w:val="150"/>
                  <w:marBottom w:val="0"/>
                  <w:divBdr>
                    <w:top w:val="none" w:sz="0" w:space="0" w:color="auto"/>
                    <w:left w:val="none" w:sz="0" w:space="0" w:color="auto"/>
                    <w:bottom w:val="none" w:sz="0" w:space="0" w:color="auto"/>
                    <w:right w:val="none" w:sz="0" w:space="0" w:color="auto"/>
                  </w:divBdr>
                </w:div>
              </w:divsChild>
            </w:div>
            <w:div w:id="1135754357">
              <w:marLeft w:val="0"/>
              <w:marRight w:val="0"/>
              <w:marTop w:val="0"/>
              <w:marBottom w:val="0"/>
              <w:divBdr>
                <w:top w:val="none" w:sz="0" w:space="0" w:color="auto"/>
                <w:left w:val="none" w:sz="0" w:space="0" w:color="auto"/>
                <w:bottom w:val="none" w:sz="0" w:space="0" w:color="auto"/>
                <w:right w:val="none" w:sz="0" w:space="0" w:color="auto"/>
              </w:divBdr>
              <w:divsChild>
                <w:div w:id="906106553">
                  <w:marLeft w:val="225"/>
                  <w:marRight w:val="0"/>
                  <w:marTop w:val="150"/>
                  <w:marBottom w:val="0"/>
                  <w:divBdr>
                    <w:top w:val="none" w:sz="0" w:space="0" w:color="auto"/>
                    <w:left w:val="none" w:sz="0" w:space="0" w:color="auto"/>
                    <w:bottom w:val="none" w:sz="0" w:space="0" w:color="auto"/>
                    <w:right w:val="none" w:sz="0" w:space="0" w:color="auto"/>
                  </w:divBdr>
                </w:div>
              </w:divsChild>
            </w:div>
            <w:div w:id="2096854216">
              <w:marLeft w:val="0"/>
              <w:marRight w:val="0"/>
              <w:marTop w:val="0"/>
              <w:marBottom w:val="0"/>
              <w:divBdr>
                <w:top w:val="none" w:sz="0" w:space="0" w:color="auto"/>
                <w:left w:val="none" w:sz="0" w:space="0" w:color="auto"/>
                <w:bottom w:val="none" w:sz="0" w:space="0" w:color="auto"/>
                <w:right w:val="none" w:sz="0" w:space="0" w:color="auto"/>
              </w:divBdr>
              <w:divsChild>
                <w:div w:id="1733380925">
                  <w:marLeft w:val="225"/>
                  <w:marRight w:val="0"/>
                  <w:marTop w:val="150"/>
                  <w:marBottom w:val="0"/>
                  <w:divBdr>
                    <w:top w:val="none" w:sz="0" w:space="0" w:color="auto"/>
                    <w:left w:val="none" w:sz="0" w:space="0" w:color="auto"/>
                    <w:bottom w:val="none" w:sz="0" w:space="0" w:color="auto"/>
                    <w:right w:val="none" w:sz="0" w:space="0" w:color="auto"/>
                  </w:divBdr>
                </w:div>
              </w:divsChild>
            </w:div>
            <w:div w:id="813331212">
              <w:marLeft w:val="0"/>
              <w:marRight w:val="0"/>
              <w:marTop w:val="0"/>
              <w:marBottom w:val="0"/>
              <w:divBdr>
                <w:top w:val="none" w:sz="0" w:space="0" w:color="auto"/>
                <w:left w:val="none" w:sz="0" w:space="0" w:color="auto"/>
                <w:bottom w:val="none" w:sz="0" w:space="0" w:color="auto"/>
                <w:right w:val="none" w:sz="0" w:space="0" w:color="auto"/>
              </w:divBdr>
              <w:divsChild>
                <w:div w:id="1331789257">
                  <w:marLeft w:val="750"/>
                  <w:marRight w:val="300"/>
                  <w:marTop w:val="150"/>
                  <w:marBottom w:val="0"/>
                  <w:divBdr>
                    <w:top w:val="none" w:sz="0" w:space="0" w:color="auto"/>
                    <w:left w:val="none" w:sz="0" w:space="0" w:color="auto"/>
                    <w:bottom w:val="none" w:sz="0" w:space="0" w:color="auto"/>
                    <w:right w:val="none" w:sz="0" w:space="0" w:color="auto"/>
                  </w:divBdr>
                </w:div>
              </w:divsChild>
            </w:div>
            <w:div w:id="837427879">
              <w:marLeft w:val="0"/>
              <w:marRight w:val="0"/>
              <w:marTop w:val="0"/>
              <w:marBottom w:val="0"/>
              <w:divBdr>
                <w:top w:val="none" w:sz="0" w:space="0" w:color="auto"/>
                <w:left w:val="none" w:sz="0" w:space="0" w:color="auto"/>
                <w:bottom w:val="none" w:sz="0" w:space="0" w:color="auto"/>
                <w:right w:val="none" w:sz="0" w:space="0" w:color="auto"/>
              </w:divBdr>
              <w:divsChild>
                <w:div w:id="1227378935">
                  <w:marLeft w:val="225"/>
                  <w:marRight w:val="0"/>
                  <w:marTop w:val="150"/>
                  <w:marBottom w:val="0"/>
                  <w:divBdr>
                    <w:top w:val="none" w:sz="0" w:space="0" w:color="auto"/>
                    <w:left w:val="none" w:sz="0" w:space="0" w:color="auto"/>
                    <w:bottom w:val="none" w:sz="0" w:space="0" w:color="auto"/>
                    <w:right w:val="none" w:sz="0" w:space="0" w:color="auto"/>
                  </w:divBdr>
                </w:div>
              </w:divsChild>
            </w:div>
            <w:div w:id="1903903744">
              <w:marLeft w:val="0"/>
              <w:marRight w:val="0"/>
              <w:marTop w:val="0"/>
              <w:marBottom w:val="0"/>
              <w:divBdr>
                <w:top w:val="none" w:sz="0" w:space="0" w:color="auto"/>
                <w:left w:val="none" w:sz="0" w:space="0" w:color="auto"/>
                <w:bottom w:val="none" w:sz="0" w:space="0" w:color="auto"/>
                <w:right w:val="none" w:sz="0" w:space="0" w:color="auto"/>
              </w:divBdr>
              <w:divsChild>
                <w:div w:id="1829976077">
                  <w:marLeft w:val="750"/>
                  <w:marRight w:val="300"/>
                  <w:marTop w:val="150"/>
                  <w:marBottom w:val="0"/>
                  <w:divBdr>
                    <w:top w:val="none" w:sz="0" w:space="0" w:color="auto"/>
                    <w:left w:val="none" w:sz="0" w:space="0" w:color="auto"/>
                    <w:bottom w:val="none" w:sz="0" w:space="0" w:color="auto"/>
                    <w:right w:val="none" w:sz="0" w:space="0" w:color="auto"/>
                  </w:divBdr>
                </w:div>
              </w:divsChild>
            </w:div>
            <w:div w:id="1657219058">
              <w:marLeft w:val="0"/>
              <w:marRight w:val="0"/>
              <w:marTop w:val="0"/>
              <w:marBottom w:val="0"/>
              <w:divBdr>
                <w:top w:val="none" w:sz="0" w:space="0" w:color="auto"/>
                <w:left w:val="none" w:sz="0" w:space="0" w:color="auto"/>
                <w:bottom w:val="none" w:sz="0" w:space="0" w:color="auto"/>
                <w:right w:val="none" w:sz="0" w:space="0" w:color="auto"/>
              </w:divBdr>
              <w:divsChild>
                <w:div w:id="1498886390">
                  <w:marLeft w:val="225"/>
                  <w:marRight w:val="0"/>
                  <w:marTop w:val="150"/>
                  <w:marBottom w:val="0"/>
                  <w:divBdr>
                    <w:top w:val="none" w:sz="0" w:space="0" w:color="auto"/>
                    <w:left w:val="none" w:sz="0" w:space="0" w:color="auto"/>
                    <w:bottom w:val="none" w:sz="0" w:space="0" w:color="auto"/>
                    <w:right w:val="none" w:sz="0" w:space="0" w:color="auto"/>
                  </w:divBdr>
                </w:div>
              </w:divsChild>
            </w:div>
            <w:div w:id="1224754766">
              <w:marLeft w:val="0"/>
              <w:marRight w:val="0"/>
              <w:marTop w:val="0"/>
              <w:marBottom w:val="0"/>
              <w:divBdr>
                <w:top w:val="none" w:sz="0" w:space="0" w:color="auto"/>
                <w:left w:val="none" w:sz="0" w:space="0" w:color="auto"/>
                <w:bottom w:val="none" w:sz="0" w:space="0" w:color="auto"/>
                <w:right w:val="none" w:sz="0" w:space="0" w:color="auto"/>
              </w:divBdr>
              <w:divsChild>
                <w:div w:id="317343357">
                  <w:marLeft w:val="225"/>
                  <w:marRight w:val="0"/>
                  <w:marTop w:val="150"/>
                  <w:marBottom w:val="0"/>
                  <w:divBdr>
                    <w:top w:val="none" w:sz="0" w:space="0" w:color="auto"/>
                    <w:left w:val="none" w:sz="0" w:space="0" w:color="auto"/>
                    <w:bottom w:val="none" w:sz="0" w:space="0" w:color="auto"/>
                    <w:right w:val="none" w:sz="0" w:space="0" w:color="auto"/>
                  </w:divBdr>
                </w:div>
              </w:divsChild>
            </w:div>
            <w:div w:id="788011954">
              <w:marLeft w:val="0"/>
              <w:marRight w:val="0"/>
              <w:marTop w:val="0"/>
              <w:marBottom w:val="0"/>
              <w:divBdr>
                <w:top w:val="none" w:sz="0" w:space="0" w:color="auto"/>
                <w:left w:val="none" w:sz="0" w:space="0" w:color="auto"/>
                <w:bottom w:val="none" w:sz="0" w:space="0" w:color="auto"/>
                <w:right w:val="none" w:sz="0" w:space="0" w:color="auto"/>
              </w:divBdr>
              <w:divsChild>
                <w:div w:id="1307199304">
                  <w:marLeft w:val="750"/>
                  <w:marRight w:val="300"/>
                  <w:marTop w:val="150"/>
                  <w:marBottom w:val="0"/>
                  <w:divBdr>
                    <w:top w:val="none" w:sz="0" w:space="0" w:color="auto"/>
                    <w:left w:val="none" w:sz="0" w:space="0" w:color="auto"/>
                    <w:bottom w:val="none" w:sz="0" w:space="0" w:color="auto"/>
                    <w:right w:val="none" w:sz="0" w:space="0" w:color="auto"/>
                  </w:divBdr>
                </w:div>
              </w:divsChild>
            </w:div>
            <w:div w:id="406146059">
              <w:marLeft w:val="0"/>
              <w:marRight w:val="0"/>
              <w:marTop w:val="0"/>
              <w:marBottom w:val="0"/>
              <w:divBdr>
                <w:top w:val="none" w:sz="0" w:space="0" w:color="auto"/>
                <w:left w:val="none" w:sz="0" w:space="0" w:color="auto"/>
                <w:bottom w:val="none" w:sz="0" w:space="0" w:color="auto"/>
                <w:right w:val="none" w:sz="0" w:space="0" w:color="auto"/>
              </w:divBdr>
            </w:div>
            <w:div w:id="1840584839">
              <w:marLeft w:val="0"/>
              <w:marRight w:val="0"/>
              <w:marTop w:val="0"/>
              <w:marBottom w:val="0"/>
              <w:divBdr>
                <w:top w:val="none" w:sz="0" w:space="0" w:color="auto"/>
                <w:left w:val="none" w:sz="0" w:space="0" w:color="auto"/>
                <w:bottom w:val="none" w:sz="0" w:space="0" w:color="auto"/>
                <w:right w:val="none" w:sz="0" w:space="0" w:color="auto"/>
              </w:divBdr>
            </w:div>
          </w:divsChild>
        </w:div>
        <w:div w:id="560873715">
          <w:marLeft w:val="0"/>
          <w:marRight w:val="0"/>
          <w:marTop w:val="0"/>
          <w:marBottom w:val="600"/>
          <w:divBdr>
            <w:top w:val="none" w:sz="0" w:space="0" w:color="auto"/>
            <w:left w:val="none" w:sz="0" w:space="0" w:color="auto"/>
            <w:bottom w:val="none" w:sz="0" w:space="0" w:color="auto"/>
            <w:right w:val="none" w:sz="0" w:space="0" w:color="auto"/>
          </w:divBdr>
        </w:div>
      </w:divsChild>
    </w:div>
    <w:div w:id="1585722723">
      <w:bodyDiv w:val="1"/>
      <w:marLeft w:val="0"/>
      <w:marRight w:val="0"/>
      <w:marTop w:val="0"/>
      <w:marBottom w:val="0"/>
      <w:divBdr>
        <w:top w:val="none" w:sz="0" w:space="0" w:color="auto"/>
        <w:left w:val="none" w:sz="0" w:space="0" w:color="auto"/>
        <w:bottom w:val="none" w:sz="0" w:space="0" w:color="auto"/>
        <w:right w:val="none" w:sz="0" w:space="0" w:color="auto"/>
      </w:divBdr>
      <w:divsChild>
        <w:div w:id="1583490491">
          <w:marLeft w:val="0"/>
          <w:marRight w:val="0"/>
          <w:marTop w:val="0"/>
          <w:marBottom w:val="0"/>
          <w:divBdr>
            <w:top w:val="none" w:sz="0" w:space="0" w:color="auto"/>
            <w:left w:val="none" w:sz="0" w:space="0" w:color="auto"/>
            <w:bottom w:val="none" w:sz="0" w:space="0" w:color="auto"/>
            <w:right w:val="none" w:sz="0" w:space="0" w:color="auto"/>
          </w:divBdr>
          <w:divsChild>
            <w:div w:id="1405570173">
              <w:marLeft w:val="0"/>
              <w:marRight w:val="0"/>
              <w:marTop w:val="0"/>
              <w:marBottom w:val="0"/>
              <w:divBdr>
                <w:top w:val="none" w:sz="0" w:space="0" w:color="auto"/>
                <w:left w:val="none" w:sz="0" w:space="0" w:color="auto"/>
                <w:bottom w:val="none" w:sz="0" w:space="0" w:color="auto"/>
                <w:right w:val="none" w:sz="0" w:space="0" w:color="auto"/>
              </w:divBdr>
              <w:divsChild>
                <w:div w:id="1360855049">
                  <w:marLeft w:val="225"/>
                  <w:marRight w:val="0"/>
                  <w:marTop w:val="150"/>
                  <w:marBottom w:val="0"/>
                  <w:divBdr>
                    <w:top w:val="none" w:sz="0" w:space="0" w:color="auto"/>
                    <w:left w:val="none" w:sz="0" w:space="0" w:color="auto"/>
                    <w:bottom w:val="none" w:sz="0" w:space="0" w:color="auto"/>
                    <w:right w:val="none" w:sz="0" w:space="0" w:color="auto"/>
                  </w:divBdr>
                </w:div>
              </w:divsChild>
            </w:div>
            <w:div w:id="561058293">
              <w:marLeft w:val="0"/>
              <w:marRight w:val="0"/>
              <w:marTop w:val="0"/>
              <w:marBottom w:val="0"/>
              <w:divBdr>
                <w:top w:val="none" w:sz="0" w:space="0" w:color="auto"/>
                <w:left w:val="none" w:sz="0" w:space="0" w:color="auto"/>
                <w:bottom w:val="none" w:sz="0" w:space="0" w:color="auto"/>
                <w:right w:val="none" w:sz="0" w:space="0" w:color="auto"/>
              </w:divBdr>
              <w:divsChild>
                <w:div w:id="1826239642">
                  <w:marLeft w:val="225"/>
                  <w:marRight w:val="0"/>
                  <w:marTop w:val="150"/>
                  <w:marBottom w:val="0"/>
                  <w:divBdr>
                    <w:top w:val="none" w:sz="0" w:space="0" w:color="auto"/>
                    <w:left w:val="none" w:sz="0" w:space="0" w:color="auto"/>
                    <w:bottom w:val="none" w:sz="0" w:space="0" w:color="auto"/>
                    <w:right w:val="none" w:sz="0" w:space="0" w:color="auto"/>
                  </w:divBdr>
                </w:div>
              </w:divsChild>
            </w:div>
            <w:div w:id="871260276">
              <w:marLeft w:val="0"/>
              <w:marRight w:val="0"/>
              <w:marTop w:val="0"/>
              <w:marBottom w:val="0"/>
              <w:divBdr>
                <w:top w:val="none" w:sz="0" w:space="0" w:color="auto"/>
                <w:left w:val="none" w:sz="0" w:space="0" w:color="auto"/>
                <w:bottom w:val="none" w:sz="0" w:space="0" w:color="auto"/>
                <w:right w:val="none" w:sz="0" w:space="0" w:color="auto"/>
              </w:divBdr>
              <w:divsChild>
                <w:div w:id="1741445895">
                  <w:marLeft w:val="225"/>
                  <w:marRight w:val="0"/>
                  <w:marTop w:val="150"/>
                  <w:marBottom w:val="0"/>
                  <w:divBdr>
                    <w:top w:val="none" w:sz="0" w:space="0" w:color="auto"/>
                    <w:left w:val="none" w:sz="0" w:space="0" w:color="auto"/>
                    <w:bottom w:val="none" w:sz="0" w:space="0" w:color="auto"/>
                    <w:right w:val="none" w:sz="0" w:space="0" w:color="auto"/>
                  </w:divBdr>
                </w:div>
              </w:divsChild>
            </w:div>
            <w:div w:id="1575772513">
              <w:marLeft w:val="0"/>
              <w:marRight w:val="0"/>
              <w:marTop w:val="0"/>
              <w:marBottom w:val="0"/>
              <w:divBdr>
                <w:top w:val="none" w:sz="0" w:space="0" w:color="auto"/>
                <w:left w:val="none" w:sz="0" w:space="0" w:color="auto"/>
                <w:bottom w:val="none" w:sz="0" w:space="0" w:color="auto"/>
                <w:right w:val="none" w:sz="0" w:space="0" w:color="auto"/>
              </w:divBdr>
              <w:divsChild>
                <w:div w:id="1785147501">
                  <w:marLeft w:val="225"/>
                  <w:marRight w:val="0"/>
                  <w:marTop w:val="150"/>
                  <w:marBottom w:val="0"/>
                  <w:divBdr>
                    <w:top w:val="none" w:sz="0" w:space="0" w:color="auto"/>
                    <w:left w:val="none" w:sz="0" w:space="0" w:color="auto"/>
                    <w:bottom w:val="none" w:sz="0" w:space="0" w:color="auto"/>
                    <w:right w:val="none" w:sz="0" w:space="0" w:color="auto"/>
                  </w:divBdr>
                </w:div>
              </w:divsChild>
            </w:div>
            <w:div w:id="1335691824">
              <w:marLeft w:val="0"/>
              <w:marRight w:val="0"/>
              <w:marTop w:val="0"/>
              <w:marBottom w:val="0"/>
              <w:divBdr>
                <w:top w:val="none" w:sz="0" w:space="0" w:color="auto"/>
                <w:left w:val="none" w:sz="0" w:space="0" w:color="auto"/>
                <w:bottom w:val="none" w:sz="0" w:space="0" w:color="auto"/>
                <w:right w:val="none" w:sz="0" w:space="0" w:color="auto"/>
              </w:divBdr>
              <w:divsChild>
                <w:div w:id="1591086146">
                  <w:marLeft w:val="750"/>
                  <w:marRight w:val="300"/>
                  <w:marTop w:val="150"/>
                  <w:marBottom w:val="0"/>
                  <w:divBdr>
                    <w:top w:val="none" w:sz="0" w:space="0" w:color="auto"/>
                    <w:left w:val="none" w:sz="0" w:space="0" w:color="auto"/>
                    <w:bottom w:val="none" w:sz="0" w:space="0" w:color="auto"/>
                    <w:right w:val="none" w:sz="0" w:space="0" w:color="auto"/>
                  </w:divBdr>
                </w:div>
              </w:divsChild>
            </w:div>
            <w:div w:id="1842352799">
              <w:marLeft w:val="0"/>
              <w:marRight w:val="0"/>
              <w:marTop w:val="0"/>
              <w:marBottom w:val="0"/>
              <w:divBdr>
                <w:top w:val="none" w:sz="0" w:space="0" w:color="auto"/>
                <w:left w:val="none" w:sz="0" w:space="0" w:color="auto"/>
                <w:bottom w:val="none" w:sz="0" w:space="0" w:color="auto"/>
                <w:right w:val="none" w:sz="0" w:space="0" w:color="auto"/>
              </w:divBdr>
              <w:divsChild>
                <w:div w:id="1262954915">
                  <w:marLeft w:val="225"/>
                  <w:marRight w:val="0"/>
                  <w:marTop w:val="150"/>
                  <w:marBottom w:val="0"/>
                  <w:divBdr>
                    <w:top w:val="none" w:sz="0" w:space="0" w:color="auto"/>
                    <w:left w:val="none" w:sz="0" w:space="0" w:color="auto"/>
                    <w:bottom w:val="none" w:sz="0" w:space="0" w:color="auto"/>
                    <w:right w:val="none" w:sz="0" w:space="0" w:color="auto"/>
                  </w:divBdr>
                </w:div>
              </w:divsChild>
            </w:div>
            <w:div w:id="1053575043">
              <w:marLeft w:val="0"/>
              <w:marRight w:val="0"/>
              <w:marTop w:val="0"/>
              <w:marBottom w:val="0"/>
              <w:divBdr>
                <w:top w:val="none" w:sz="0" w:space="0" w:color="auto"/>
                <w:left w:val="none" w:sz="0" w:space="0" w:color="auto"/>
                <w:bottom w:val="none" w:sz="0" w:space="0" w:color="auto"/>
                <w:right w:val="none" w:sz="0" w:space="0" w:color="auto"/>
              </w:divBdr>
              <w:divsChild>
                <w:div w:id="1820002489">
                  <w:marLeft w:val="225"/>
                  <w:marRight w:val="0"/>
                  <w:marTop w:val="150"/>
                  <w:marBottom w:val="0"/>
                  <w:divBdr>
                    <w:top w:val="none" w:sz="0" w:space="0" w:color="auto"/>
                    <w:left w:val="none" w:sz="0" w:space="0" w:color="auto"/>
                    <w:bottom w:val="none" w:sz="0" w:space="0" w:color="auto"/>
                    <w:right w:val="none" w:sz="0" w:space="0" w:color="auto"/>
                  </w:divBdr>
                </w:div>
              </w:divsChild>
            </w:div>
            <w:div w:id="1574654520">
              <w:marLeft w:val="0"/>
              <w:marRight w:val="0"/>
              <w:marTop w:val="0"/>
              <w:marBottom w:val="0"/>
              <w:divBdr>
                <w:top w:val="none" w:sz="0" w:space="0" w:color="auto"/>
                <w:left w:val="none" w:sz="0" w:space="0" w:color="auto"/>
                <w:bottom w:val="none" w:sz="0" w:space="0" w:color="auto"/>
                <w:right w:val="none" w:sz="0" w:space="0" w:color="auto"/>
              </w:divBdr>
              <w:divsChild>
                <w:div w:id="2147115231">
                  <w:marLeft w:val="750"/>
                  <w:marRight w:val="300"/>
                  <w:marTop w:val="150"/>
                  <w:marBottom w:val="0"/>
                  <w:divBdr>
                    <w:top w:val="none" w:sz="0" w:space="0" w:color="auto"/>
                    <w:left w:val="none" w:sz="0" w:space="0" w:color="auto"/>
                    <w:bottom w:val="none" w:sz="0" w:space="0" w:color="auto"/>
                    <w:right w:val="none" w:sz="0" w:space="0" w:color="auto"/>
                  </w:divBdr>
                </w:div>
              </w:divsChild>
            </w:div>
            <w:div w:id="773090089">
              <w:marLeft w:val="0"/>
              <w:marRight w:val="0"/>
              <w:marTop w:val="0"/>
              <w:marBottom w:val="0"/>
              <w:divBdr>
                <w:top w:val="none" w:sz="0" w:space="0" w:color="auto"/>
                <w:left w:val="none" w:sz="0" w:space="0" w:color="auto"/>
                <w:bottom w:val="none" w:sz="0" w:space="0" w:color="auto"/>
                <w:right w:val="none" w:sz="0" w:space="0" w:color="auto"/>
              </w:divBdr>
              <w:divsChild>
                <w:div w:id="1322585710">
                  <w:marLeft w:val="225"/>
                  <w:marRight w:val="0"/>
                  <w:marTop w:val="150"/>
                  <w:marBottom w:val="0"/>
                  <w:divBdr>
                    <w:top w:val="none" w:sz="0" w:space="0" w:color="auto"/>
                    <w:left w:val="none" w:sz="0" w:space="0" w:color="auto"/>
                    <w:bottom w:val="none" w:sz="0" w:space="0" w:color="auto"/>
                    <w:right w:val="none" w:sz="0" w:space="0" w:color="auto"/>
                  </w:divBdr>
                </w:div>
              </w:divsChild>
            </w:div>
            <w:div w:id="2020354165">
              <w:marLeft w:val="0"/>
              <w:marRight w:val="0"/>
              <w:marTop w:val="0"/>
              <w:marBottom w:val="0"/>
              <w:divBdr>
                <w:top w:val="none" w:sz="0" w:space="0" w:color="auto"/>
                <w:left w:val="none" w:sz="0" w:space="0" w:color="auto"/>
                <w:bottom w:val="none" w:sz="0" w:space="0" w:color="auto"/>
                <w:right w:val="none" w:sz="0" w:space="0" w:color="auto"/>
              </w:divBdr>
              <w:divsChild>
                <w:div w:id="653262951">
                  <w:marLeft w:val="750"/>
                  <w:marRight w:val="300"/>
                  <w:marTop w:val="150"/>
                  <w:marBottom w:val="0"/>
                  <w:divBdr>
                    <w:top w:val="none" w:sz="0" w:space="0" w:color="auto"/>
                    <w:left w:val="none" w:sz="0" w:space="0" w:color="auto"/>
                    <w:bottom w:val="none" w:sz="0" w:space="0" w:color="auto"/>
                    <w:right w:val="none" w:sz="0" w:space="0" w:color="auto"/>
                  </w:divBdr>
                </w:div>
              </w:divsChild>
            </w:div>
            <w:div w:id="408574236">
              <w:marLeft w:val="0"/>
              <w:marRight w:val="0"/>
              <w:marTop w:val="0"/>
              <w:marBottom w:val="0"/>
              <w:divBdr>
                <w:top w:val="none" w:sz="0" w:space="0" w:color="auto"/>
                <w:left w:val="none" w:sz="0" w:space="0" w:color="auto"/>
                <w:bottom w:val="none" w:sz="0" w:space="0" w:color="auto"/>
                <w:right w:val="none" w:sz="0" w:space="0" w:color="auto"/>
              </w:divBdr>
              <w:divsChild>
                <w:div w:id="363334307">
                  <w:marLeft w:val="225"/>
                  <w:marRight w:val="0"/>
                  <w:marTop w:val="150"/>
                  <w:marBottom w:val="0"/>
                  <w:divBdr>
                    <w:top w:val="none" w:sz="0" w:space="0" w:color="auto"/>
                    <w:left w:val="none" w:sz="0" w:space="0" w:color="auto"/>
                    <w:bottom w:val="none" w:sz="0" w:space="0" w:color="auto"/>
                    <w:right w:val="none" w:sz="0" w:space="0" w:color="auto"/>
                  </w:divBdr>
                </w:div>
              </w:divsChild>
            </w:div>
            <w:div w:id="2061636622">
              <w:marLeft w:val="0"/>
              <w:marRight w:val="0"/>
              <w:marTop w:val="0"/>
              <w:marBottom w:val="0"/>
              <w:divBdr>
                <w:top w:val="none" w:sz="0" w:space="0" w:color="auto"/>
                <w:left w:val="none" w:sz="0" w:space="0" w:color="auto"/>
                <w:bottom w:val="none" w:sz="0" w:space="0" w:color="auto"/>
                <w:right w:val="none" w:sz="0" w:space="0" w:color="auto"/>
              </w:divBdr>
              <w:divsChild>
                <w:div w:id="481580184">
                  <w:marLeft w:val="750"/>
                  <w:marRight w:val="300"/>
                  <w:marTop w:val="150"/>
                  <w:marBottom w:val="0"/>
                  <w:divBdr>
                    <w:top w:val="none" w:sz="0" w:space="0" w:color="auto"/>
                    <w:left w:val="none" w:sz="0" w:space="0" w:color="auto"/>
                    <w:bottom w:val="none" w:sz="0" w:space="0" w:color="auto"/>
                    <w:right w:val="none" w:sz="0" w:space="0" w:color="auto"/>
                  </w:divBdr>
                </w:div>
              </w:divsChild>
            </w:div>
            <w:div w:id="72092345">
              <w:marLeft w:val="0"/>
              <w:marRight w:val="0"/>
              <w:marTop w:val="0"/>
              <w:marBottom w:val="0"/>
              <w:divBdr>
                <w:top w:val="none" w:sz="0" w:space="0" w:color="auto"/>
                <w:left w:val="none" w:sz="0" w:space="0" w:color="auto"/>
                <w:bottom w:val="none" w:sz="0" w:space="0" w:color="auto"/>
                <w:right w:val="none" w:sz="0" w:space="0" w:color="auto"/>
              </w:divBdr>
              <w:divsChild>
                <w:div w:id="2019117992">
                  <w:marLeft w:val="225"/>
                  <w:marRight w:val="0"/>
                  <w:marTop w:val="150"/>
                  <w:marBottom w:val="0"/>
                  <w:divBdr>
                    <w:top w:val="none" w:sz="0" w:space="0" w:color="auto"/>
                    <w:left w:val="none" w:sz="0" w:space="0" w:color="auto"/>
                    <w:bottom w:val="none" w:sz="0" w:space="0" w:color="auto"/>
                    <w:right w:val="none" w:sz="0" w:space="0" w:color="auto"/>
                  </w:divBdr>
                </w:div>
              </w:divsChild>
            </w:div>
            <w:div w:id="211623697">
              <w:marLeft w:val="0"/>
              <w:marRight w:val="0"/>
              <w:marTop w:val="0"/>
              <w:marBottom w:val="0"/>
              <w:divBdr>
                <w:top w:val="none" w:sz="0" w:space="0" w:color="auto"/>
                <w:left w:val="none" w:sz="0" w:space="0" w:color="auto"/>
                <w:bottom w:val="none" w:sz="0" w:space="0" w:color="auto"/>
                <w:right w:val="none" w:sz="0" w:space="0" w:color="auto"/>
              </w:divBdr>
              <w:divsChild>
                <w:div w:id="1446584099">
                  <w:marLeft w:val="750"/>
                  <w:marRight w:val="300"/>
                  <w:marTop w:val="150"/>
                  <w:marBottom w:val="0"/>
                  <w:divBdr>
                    <w:top w:val="none" w:sz="0" w:space="0" w:color="auto"/>
                    <w:left w:val="none" w:sz="0" w:space="0" w:color="auto"/>
                    <w:bottom w:val="none" w:sz="0" w:space="0" w:color="auto"/>
                    <w:right w:val="none" w:sz="0" w:space="0" w:color="auto"/>
                  </w:divBdr>
                </w:div>
              </w:divsChild>
            </w:div>
            <w:div w:id="684862692">
              <w:marLeft w:val="0"/>
              <w:marRight w:val="0"/>
              <w:marTop w:val="0"/>
              <w:marBottom w:val="0"/>
              <w:divBdr>
                <w:top w:val="none" w:sz="0" w:space="0" w:color="auto"/>
                <w:left w:val="none" w:sz="0" w:space="0" w:color="auto"/>
                <w:bottom w:val="none" w:sz="0" w:space="0" w:color="auto"/>
                <w:right w:val="none" w:sz="0" w:space="0" w:color="auto"/>
              </w:divBdr>
              <w:divsChild>
                <w:div w:id="1537422991">
                  <w:marLeft w:val="225"/>
                  <w:marRight w:val="0"/>
                  <w:marTop w:val="150"/>
                  <w:marBottom w:val="0"/>
                  <w:divBdr>
                    <w:top w:val="none" w:sz="0" w:space="0" w:color="auto"/>
                    <w:left w:val="none" w:sz="0" w:space="0" w:color="auto"/>
                    <w:bottom w:val="none" w:sz="0" w:space="0" w:color="auto"/>
                    <w:right w:val="none" w:sz="0" w:space="0" w:color="auto"/>
                  </w:divBdr>
                </w:div>
              </w:divsChild>
            </w:div>
            <w:div w:id="154801952">
              <w:marLeft w:val="0"/>
              <w:marRight w:val="0"/>
              <w:marTop w:val="0"/>
              <w:marBottom w:val="0"/>
              <w:divBdr>
                <w:top w:val="none" w:sz="0" w:space="0" w:color="auto"/>
                <w:left w:val="none" w:sz="0" w:space="0" w:color="auto"/>
                <w:bottom w:val="none" w:sz="0" w:space="0" w:color="auto"/>
                <w:right w:val="none" w:sz="0" w:space="0" w:color="auto"/>
              </w:divBdr>
              <w:divsChild>
                <w:div w:id="789519118">
                  <w:marLeft w:val="750"/>
                  <w:marRight w:val="300"/>
                  <w:marTop w:val="150"/>
                  <w:marBottom w:val="0"/>
                  <w:divBdr>
                    <w:top w:val="none" w:sz="0" w:space="0" w:color="auto"/>
                    <w:left w:val="none" w:sz="0" w:space="0" w:color="auto"/>
                    <w:bottom w:val="none" w:sz="0" w:space="0" w:color="auto"/>
                    <w:right w:val="none" w:sz="0" w:space="0" w:color="auto"/>
                  </w:divBdr>
                </w:div>
              </w:divsChild>
            </w:div>
            <w:div w:id="1710956546">
              <w:marLeft w:val="0"/>
              <w:marRight w:val="0"/>
              <w:marTop w:val="0"/>
              <w:marBottom w:val="0"/>
              <w:divBdr>
                <w:top w:val="none" w:sz="0" w:space="0" w:color="auto"/>
                <w:left w:val="none" w:sz="0" w:space="0" w:color="auto"/>
                <w:bottom w:val="none" w:sz="0" w:space="0" w:color="auto"/>
                <w:right w:val="none" w:sz="0" w:space="0" w:color="auto"/>
              </w:divBdr>
              <w:divsChild>
                <w:div w:id="1112165567">
                  <w:marLeft w:val="225"/>
                  <w:marRight w:val="0"/>
                  <w:marTop w:val="150"/>
                  <w:marBottom w:val="0"/>
                  <w:divBdr>
                    <w:top w:val="none" w:sz="0" w:space="0" w:color="auto"/>
                    <w:left w:val="none" w:sz="0" w:space="0" w:color="auto"/>
                    <w:bottom w:val="none" w:sz="0" w:space="0" w:color="auto"/>
                    <w:right w:val="none" w:sz="0" w:space="0" w:color="auto"/>
                  </w:divBdr>
                </w:div>
              </w:divsChild>
            </w:div>
            <w:div w:id="1058093156">
              <w:marLeft w:val="0"/>
              <w:marRight w:val="0"/>
              <w:marTop w:val="0"/>
              <w:marBottom w:val="0"/>
              <w:divBdr>
                <w:top w:val="none" w:sz="0" w:space="0" w:color="auto"/>
                <w:left w:val="none" w:sz="0" w:space="0" w:color="auto"/>
                <w:bottom w:val="none" w:sz="0" w:space="0" w:color="auto"/>
                <w:right w:val="none" w:sz="0" w:space="0" w:color="auto"/>
              </w:divBdr>
              <w:divsChild>
                <w:div w:id="1900285010">
                  <w:marLeft w:val="225"/>
                  <w:marRight w:val="0"/>
                  <w:marTop w:val="150"/>
                  <w:marBottom w:val="0"/>
                  <w:divBdr>
                    <w:top w:val="none" w:sz="0" w:space="0" w:color="auto"/>
                    <w:left w:val="none" w:sz="0" w:space="0" w:color="auto"/>
                    <w:bottom w:val="none" w:sz="0" w:space="0" w:color="auto"/>
                    <w:right w:val="none" w:sz="0" w:space="0" w:color="auto"/>
                  </w:divBdr>
                </w:div>
              </w:divsChild>
            </w:div>
            <w:div w:id="1358695053">
              <w:marLeft w:val="0"/>
              <w:marRight w:val="0"/>
              <w:marTop w:val="0"/>
              <w:marBottom w:val="0"/>
              <w:divBdr>
                <w:top w:val="none" w:sz="0" w:space="0" w:color="auto"/>
                <w:left w:val="none" w:sz="0" w:space="0" w:color="auto"/>
                <w:bottom w:val="none" w:sz="0" w:space="0" w:color="auto"/>
                <w:right w:val="none" w:sz="0" w:space="0" w:color="auto"/>
              </w:divBdr>
              <w:divsChild>
                <w:div w:id="1635451446">
                  <w:marLeft w:val="750"/>
                  <w:marRight w:val="300"/>
                  <w:marTop w:val="150"/>
                  <w:marBottom w:val="0"/>
                  <w:divBdr>
                    <w:top w:val="none" w:sz="0" w:space="0" w:color="auto"/>
                    <w:left w:val="none" w:sz="0" w:space="0" w:color="auto"/>
                    <w:bottom w:val="none" w:sz="0" w:space="0" w:color="auto"/>
                    <w:right w:val="none" w:sz="0" w:space="0" w:color="auto"/>
                  </w:divBdr>
                </w:div>
              </w:divsChild>
            </w:div>
            <w:div w:id="1848864783">
              <w:marLeft w:val="0"/>
              <w:marRight w:val="0"/>
              <w:marTop w:val="0"/>
              <w:marBottom w:val="0"/>
              <w:divBdr>
                <w:top w:val="none" w:sz="0" w:space="0" w:color="auto"/>
                <w:left w:val="none" w:sz="0" w:space="0" w:color="auto"/>
                <w:bottom w:val="none" w:sz="0" w:space="0" w:color="auto"/>
                <w:right w:val="none" w:sz="0" w:space="0" w:color="auto"/>
              </w:divBdr>
              <w:divsChild>
                <w:div w:id="1249579502">
                  <w:marLeft w:val="225"/>
                  <w:marRight w:val="0"/>
                  <w:marTop w:val="150"/>
                  <w:marBottom w:val="0"/>
                  <w:divBdr>
                    <w:top w:val="none" w:sz="0" w:space="0" w:color="auto"/>
                    <w:left w:val="none" w:sz="0" w:space="0" w:color="auto"/>
                    <w:bottom w:val="none" w:sz="0" w:space="0" w:color="auto"/>
                    <w:right w:val="none" w:sz="0" w:space="0" w:color="auto"/>
                  </w:divBdr>
                </w:div>
              </w:divsChild>
            </w:div>
            <w:div w:id="1208880466">
              <w:marLeft w:val="0"/>
              <w:marRight w:val="0"/>
              <w:marTop w:val="0"/>
              <w:marBottom w:val="0"/>
              <w:divBdr>
                <w:top w:val="none" w:sz="0" w:space="0" w:color="auto"/>
                <w:left w:val="none" w:sz="0" w:space="0" w:color="auto"/>
                <w:bottom w:val="none" w:sz="0" w:space="0" w:color="auto"/>
                <w:right w:val="none" w:sz="0" w:space="0" w:color="auto"/>
              </w:divBdr>
              <w:divsChild>
                <w:div w:id="565844932">
                  <w:marLeft w:val="225"/>
                  <w:marRight w:val="0"/>
                  <w:marTop w:val="150"/>
                  <w:marBottom w:val="0"/>
                  <w:divBdr>
                    <w:top w:val="none" w:sz="0" w:space="0" w:color="auto"/>
                    <w:left w:val="none" w:sz="0" w:space="0" w:color="auto"/>
                    <w:bottom w:val="none" w:sz="0" w:space="0" w:color="auto"/>
                    <w:right w:val="none" w:sz="0" w:space="0" w:color="auto"/>
                  </w:divBdr>
                </w:div>
              </w:divsChild>
            </w:div>
            <w:div w:id="721907747">
              <w:marLeft w:val="0"/>
              <w:marRight w:val="0"/>
              <w:marTop w:val="0"/>
              <w:marBottom w:val="0"/>
              <w:divBdr>
                <w:top w:val="none" w:sz="0" w:space="0" w:color="auto"/>
                <w:left w:val="none" w:sz="0" w:space="0" w:color="auto"/>
                <w:bottom w:val="none" w:sz="0" w:space="0" w:color="auto"/>
                <w:right w:val="none" w:sz="0" w:space="0" w:color="auto"/>
              </w:divBdr>
              <w:divsChild>
                <w:div w:id="2104715419">
                  <w:marLeft w:val="225"/>
                  <w:marRight w:val="0"/>
                  <w:marTop w:val="150"/>
                  <w:marBottom w:val="0"/>
                  <w:divBdr>
                    <w:top w:val="none" w:sz="0" w:space="0" w:color="auto"/>
                    <w:left w:val="none" w:sz="0" w:space="0" w:color="auto"/>
                    <w:bottom w:val="none" w:sz="0" w:space="0" w:color="auto"/>
                    <w:right w:val="none" w:sz="0" w:space="0" w:color="auto"/>
                  </w:divBdr>
                </w:div>
              </w:divsChild>
            </w:div>
            <w:div w:id="2017492371">
              <w:marLeft w:val="0"/>
              <w:marRight w:val="0"/>
              <w:marTop w:val="0"/>
              <w:marBottom w:val="0"/>
              <w:divBdr>
                <w:top w:val="none" w:sz="0" w:space="0" w:color="auto"/>
                <w:left w:val="none" w:sz="0" w:space="0" w:color="auto"/>
                <w:bottom w:val="none" w:sz="0" w:space="0" w:color="auto"/>
                <w:right w:val="none" w:sz="0" w:space="0" w:color="auto"/>
              </w:divBdr>
              <w:divsChild>
                <w:div w:id="637540680">
                  <w:marLeft w:val="750"/>
                  <w:marRight w:val="300"/>
                  <w:marTop w:val="150"/>
                  <w:marBottom w:val="0"/>
                  <w:divBdr>
                    <w:top w:val="none" w:sz="0" w:space="0" w:color="auto"/>
                    <w:left w:val="none" w:sz="0" w:space="0" w:color="auto"/>
                    <w:bottom w:val="none" w:sz="0" w:space="0" w:color="auto"/>
                    <w:right w:val="none" w:sz="0" w:space="0" w:color="auto"/>
                  </w:divBdr>
                </w:div>
              </w:divsChild>
            </w:div>
            <w:div w:id="2091654366">
              <w:marLeft w:val="0"/>
              <w:marRight w:val="0"/>
              <w:marTop w:val="0"/>
              <w:marBottom w:val="0"/>
              <w:divBdr>
                <w:top w:val="none" w:sz="0" w:space="0" w:color="auto"/>
                <w:left w:val="none" w:sz="0" w:space="0" w:color="auto"/>
                <w:bottom w:val="none" w:sz="0" w:space="0" w:color="auto"/>
                <w:right w:val="none" w:sz="0" w:space="0" w:color="auto"/>
              </w:divBdr>
              <w:divsChild>
                <w:div w:id="291710204">
                  <w:marLeft w:val="225"/>
                  <w:marRight w:val="0"/>
                  <w:marTop w:val="150"/>
                  <w:marBottom w:val="0"/>
                  <w:divBdr>
                    <w:top w:val="none" w:sz="0" w:space="0" w:color="auto"/>
                    <w:left w:val="none" w:sz="0" w:space="0" w:color="auto"/>
                    <w:bottom w:val="none" w:sz="0" w:space="0" w:color="auto"/>
                    <w:right w:val="none" w:sz="0" w:space="0" w:color="auto"/>
                  </w:divBdr>
                </w:div>
              </w:divsChild>
            </w:div>
            <w:div w:id="322860890">
              <w:marLeft w:val="0"/>
              <w:marRight w:val="0"/>
              <w:marTop w:val="0"/>
              <w:marBottom w:val="0"/>
              <w:divBdr>
                <w:top w:val="none" w:sz="0" w:space="0" w:color="auto"/>
                <w:left w:val="none" w:sz="0" w:space="0" w:color="auto"/>
                <w:bottom w:val="none" w:sz="0" w:space="0" w:color="auto"/>
                <w:right w:val="none" w:sz="0" w:space="0" w:color="auto"/>
              </w:divBdr>
              <w:divsChild>
                <w:div w:id="206841959">
                  <w:marLeft w:val="750"/>
                  <w:marRight w:val="300"/>
                  <w:marTop w:val="150"/>
                  <w:marBottom w:val="0"/>
                  <w:divBdr>
                    <w:top w:val="none" w:sz="0" w:space="0" w:color="auto"/>
                    <w:left w:val="none" w:sz="0" w:space="0" w:color="auto"/>
                    <w:bottom w:val="none" w:sz="0" w:space="0" w:color="auto"/>
                    <w:right w:val="none" w:sz="0" w:space="0" w:color="auto"/>
                  </w:divBdr>
                </w:div>
              </w:divsChild>
            </w:div>
            <w:div w:id="2084835682">
              <w:marLeft w:val="0"/>
              <w:marRight w:val="0"/>
              <w:marTop w:val="0"/>
              <w:marBottom w:val="0"/>
              <w:divBdr>
                <w:top w:val="none" w:sz="0" w:space="0" w:color="auto"/>
                <w:left w:val="none" w:sz="0" w:space="0" w:color="auto"/>
                <w:bottom w:val="none" w:sz="0" w:space="0" w:color="auto"/>
                <w:right w:val="none" w:sz="0" w:space="0" w:color="auto"/>
              </w:divBdr>
              <w:divsChild>
                <w:div w:id="1511287388">
                  <w:marLeft w:val="225"/>
                  <w:marRight w:val="0"/>
                  <w:marTop w:val="150"/>
                  <w:marBottom w:val="0"/>
                  <w:divBdr>
                    <w:top w:val="none" w:sz="0" w:space="0" w:color="auto"/>
                    <w:left w:val="none" w:sz="0" w:space="0" w:color="auto"/>
                    <w:bottom w:val="none" w:sz="0" w:space="0" w:color="auto"/>
                    <w:right w:val="none" w:sz="0" w:space="0" w:color="auto"/>
                  </w:divBdr>
                </w:div>
              </w:divsChild>
            </w:div>
            <w:div w:id="1115635009">
              <w:marLeft w:val="0"/>
              <w:marRight w:val="0"/>
              <w:marTop w:val="0"/>
              <w:marBottom w:val="0"/>
              <w:divBdr>
                <w:top w:val="none" w:sz="0" w:space="0" w:color="auto"/>
                <w:left w:val="none" w:sz="0" w:space="0" w:color="auto"/>
                <w:bottom w:val="none" w:sz="0" w:space="0" w:color="auto"/>
                <w:right w:val="none" w:sz="0" w:space="0" w:color="auto"/>
              </w:divBdr>
              <w:divsChild>
                <w:div w:id="1889760379">
                  <w:marLeft w:val="225"/>
                  <w:marRight w:val="0"/>
                  <w:marTop w:val="150"/>
                  <w:marBottom w:val="0"/>
                  <w:divBdr>
                    <w:top w:val="none" w:sz="0" w:space="0" w:color="auto"/>
                    <w:left w:val="none" w:sz="0" w:space="0" w:color="auto"/>
                    <w:bottom w:val="none" w:sz="0" w:space="0" w:color="auto"/>
                    <w:right w:val="none" w:sz="0" w:space="0" w:color="auto"/>
                  </w:divBdr>
                </w:div>
              </w:divsChild>
            </w:div>
            <w:div w:id="582227904">
              <w:marLeft w:val="0"/>
              <w:marRight w:val="0"/>
              <w:marTop w:val="0"/>
              <w:marBottom w:val="0"/>
              <w:divBdr>
                <w:top w:val="none" w:sz="0" w:space="0" w:color="auto"/>
                <w:left w:val="none" w:sz="0" w:space="0" w:color="auto"/>
                <w:bottom w:val="none" w:sz="0" w:space="0" w:color="auto"/>
                <w:right w:val="none" w:sz="0" w:space="0" w:color="auto"/>
              </w:divBdr>
              <w:divsChild>
                <w:div w:id="31350665">
                  <w:marLeft w:val="750"/>
                  <w:marRight w:val="300"/>
                  <w:marTop w:val="150"/>
                  <w:marBottom w:val="0"/>
                  <w:divBdr>
                    <w:top w:val="none" w:sz="0" w:space="0" w:color="auto"/>
                    <w:left w:val="none" w:sz="0" w:space="0" w:color="auto"/>
                    <w:bottom w:val="none" w:sz="0" w:space="0" w:color="auto"/>
                    <w:right w:val="none" w:sz="0" w:space="0" w:color="auto"/>
                  </w:divBdr>
                </w:div>
              </w:divsChild>
            </w:div>
            <w:div w:id="722369786">
              <w:marLeft w:val="0"/>
              <w:marRight w:val="0"/>
              <w:marTop w:val="0"/>
              <w:marBottom w:val="0"/>
              <w:divBdr>
                <w:top w:val="none" w:sz="0" w:space="0" w:color="auto"/>
                <w:left w:val="none" w:sz="0" w:space="0" w:color="auto"/>
                <w:bottom w:val="none" w:sz="0" w:space="0" w:color="auto"/>
                <w:right w:val="none" w:sz="0" w:space="0" w:color="auto"/>
              </w:divBdr>
            </w:div>
            <w:div w:id="708606303">
              <w:marLeft w:val="0"/>
              <w:marRight w:val="0"/>
              <w:marTop w:val="0"/>
              <w:marBottom w:val="0"/>
              <w:divBdr>
                <w:top w:val="none" w:sz="0" w:space="0" w:color="auto"/>
                <w:left w:val="none" w:sz="0" w:space="0" w:color="auto"/>
                <w:bottom w:val="none" w:sz="0" w:space="0" w:color="auto"/>
                <w:right w:val="none" w:sz="0" w:space="0" w:color="auto"/>
              </w:divBdr>
            </w:div>
          </w:divsChild>
        </w:div>
        <w:div w:id="2037123051">
          <w:marLeft w:val="0"/>
          <w:marRight w:val="0"/>
          <w:marTop w:val="0"/>
          <w:marBottom w:val="600"/>
          <w:divBdr>
            <w:top w:val="none" w:sz="0" w:space="0" w:color="auto"/>
            <w:left w:val="none" w:sz="0" w:space="0" w:color="auto"/>
            <w:bottom w:val="none" w:sz="0" w:space="0" w:color="auto"/>
            <w:right w:val="none" w:sz="0" w:space="0" w:color="auto"/>
          </w:divBdr>
        </w:div>
      </w:divsChild>
    </w:div>
    <w:div w:id="1700668507">
      <w:bodyDiv w:val="1"/>
      <w:marLeft w:val="0"/>
      <w:marRight w:val="0"/>
      <w:marTop w:val="0"/>
      <w:marBottom w:val="0"/>
      <w:divBdr>
        <w:top w:val="none" w:sz="0" w:space="0" w:color="auto"/>
        <w:left w:val="none" w:sz="0" w:space="0" w:color="auto"/>
        <w:bottom w:val="none" w:sz="0" w:space="0" w:color="auto"/>
        <w:right w:val="none" w:sz="0" w:space="0" w:color="auto"/>
      </w:divBdr>
      <w:divsChild>
        <w:div w:id="2075541566">
          <w:marLeft w:val="0"/>
          <w:marRight w:val="0"/>
          <w:marTop w:val="0"/>
          <w:marBottom w:val="0"/>
          <w:divBdr>
            <w:top w:val="none" w:sz="0" w:space="0" w:color="auto"/>
            <w:left w:val="none" w:sz="0" w:space="0" w:color="auto"/>
            <w:bottom w:val="none" w:sz="0" w:space="0" w:color="auto"/>
            <w:right w:val="none" w:sz="0" w:space="0" w:color="auto"/>
          </w:divBdr>
          <w:divsChild>
            <w:div w:id="778840603">
              <w:marLeft w:val="0"/>
              <w:marRight w:val="0"/>
              <w:marTop w:val="0"/>
              <w:marBottom w:val="0"/>
              <w:divBdr>
                <w:top w:val="none" w:sz="0" w:space="0" w:color="auto"/>
                <w:left w:val="none" w:sz="0" w:space="0" w:color="auto"/>
                <w:bottom w:val="none" w:sz="0" w:space="0" w:color="auto"/>
                <w:right w:val="none" w:sz="0" w:space="0" w:color="auto"/>
              </w:divBdr>
              <w:divsChild>
                <w:div w:id="940993108">
                  <w:marLeft w:val="225"/>
                  <w:marRight w:val="0"/>
                  <w:marTop w:val="150"/>
                  <w:marBottom w:val="0"/>
                  <w:divBdr>
                    <w:top w:val="none" w:sz="0" w:space="0" w:color="auto"/>
                    <w:left w:val="none" w:sz="0" w:space="0" w:color="auto"/>
                    <w:bottom w:val="none" w:sz="0" w:space="0" w:color="auto"/>
                    <w:right w:val="none" w:sz="0" w:space="0" w:color="auto"/>
                  </w:divBdr>
                </w:div>
              </w:divsChild>
            </w:div>
            <w:div w:id="1363746981">
              <w:marLeft w:val="0"/>
              <w:marRight w:val="0"/>
              <w:marTop w:val="0"/>
              <w:marBottom w:val="0"/>
              <w:divBdr>
                <w:top w:val="none" w:sz="0" w:space="0" w:color="auto"/>
                <w:left w:val="none" w:sz="0" w:space="0" w:color="auto"/>
                <w:bottom w:val="none" w:sz="0" w:space="0" w:color="auto"/>
                <w:right w:val="none" w:sz="0" w:space="0" w:color="auto"/>
              </w:divBdr>
              <w:divsChild>
                <w:div w:id="1432428908">
                  <w:marLeft w:val="225"/>
                  <w:marRight w:val="0"/>
                  <w:marTop w:val="150"/>
                  <w:marBottom w:val="0"/>
                  <w:divBdr>
                    <w:top w:val="none" w:sz="0" w:space="0" w:color="auto"/>
                    <w:left w:val="none" w:sz="0" w:space="0" w:color="auto"/>
                    <w:bottom w:val="none" w:sz="0" w:space="0" w:color="auto"/>
                    <w:right w:val="none" w:sz="0" w:space="0" w:color="auto"/>
                  </w:divBdr>
                </w:div>
              </w:divsChild>
            </w:div>
            <w:div w:id="351567283">
              <w:marLeft w:val="0"/>
              <w:marRight w:val="0"/>
              <w:marTop w:val="0"/>
              <w:marBottom w:val="0"/>
              <w:divBdr>
                <w:top w:val="none" w:sz="0" w:space="0" w:color="auto"/>
                <w:left w:val="none" w:sz="0" w:space="0" w:color="auto"/>
                <w:bottom w:val="none" w:sz="0" w:space="0" w:color="auto"/>
                <w:right w:val="none" w:sz="0" w:space="0" w:color="auto"/>
              </w:divBdr>
              <w:divsChild>
                <w:div w:id="1568221664">
                  <w:marLeft w:val="225"/>
                  <w:marRight w:val="0"/>
                  <w:marTop w:val="150"/>
                  <w:marBottom w:val="0"/>
                  <w:divBdr>
                    <w:top w:val="none" w:sz="0" w:space="0" w:color="auto"/>
                    <w:left w:val="none" w:sz="0" w:space="0" w:color="auto"/>
                    <w:bottom w:val="none" w:sz="0" w:space="0" w:color="auto"/>
                    <w:right w:val="none" w:sz="0" w:space="0" w:color="auto"/>
                  </w:divBdr>
                </w:div>
              </w:divsChild>
            </w:div>
            <w:div w:id="1688289583">
              <w:marLeft w:val="0"/>
              <w:marRight w:val="0"/>
              <w:marTop w:val="0"/>
              <w:marBottom w:val="0"/>
              <w:divBdr>
                <w:top w:val="none" w:sz="0" w:space="0" w:color="auto"/>
                <w:left w:val="none" w:sz="0" w:space="0" w:color="auto"/>
                <w:bottom w:val="none" w:sz="0" w:space="0" w:color="auto"/>
                <w:right w:val="none" w:sz="0" w:space="0" w:color="auto"/>
              </w:divBdr>
              <w:divsChild>
                <w:div w:id="1482692579">
                  <w:marLeft w:val="225"/>
                  <w:marRight w:val="0"/>
                  <w:marTop w:val="150"/>
                  <w:marBottom w:val="0"/>
                  <w:divBdr>
                    <w:top w:val="none" w:sz="0" w:space="0" w:color="auto"/>
                    <w:left w:val="none" w:sz="0" w:space="0" w:color="auto"/>
                    <w:bottom w:val="none" w:sz="0" w:space="0" w:color="auto"/>
                    <w:right w:val="none" w:sz="0" w:space="0" w:color="auto"/>
                  </w:divBdr>
                </w:div>
              </w:divsChild>
            </w:div>
            <w:div w:id="198125878">
              <w:marLeft w:val="0"/>
              <w:marRight w:val="0"/>
              <w:marTop w:val="0"/>
              <w:marBottom w:val="0"/>
              <w:divBdr>
                <w:top w:val="none" w:sz="0" w:space="0" w:color="auto"/>
                <w:left w:val="none" w:sz="0" w:space="0" w:color="auto"/>
                <w:bottom w:val="none" w:sz="0" w:space="0" w:color="auto"/>
                <w:right w:val="none" w:sz="0" w:space="0" w:color="auto"/>
              </w:divBdr>
              <w:divsChild>
                <w:div w:id="1290934170">
                  <w:marLeft w:val="750"/>
                  <w:marRight w:val="300"/>
                  <w:marTop w:val="150"/>
                  <w:marBottom w:val="0"/>
                  <w:divBdr>
                    <w:top w:val="none" w:sz="0" w:space="0" w:color="auto"/>
                    <w:left w:val="none" w:sz="0" w:space="0" w:color="auto"/>
                    <w:bottom w:val="none" w:sz="0" w:space="0" w:color="auto"/>
                    <w:right w:val="none" w:sz="0" w:space="0" w:color="auto"/>
                  </w:divBdr>
                </w:div>
              </w:divsChild>
            </w:div>
            <w:div w:id="144400810">
              <w:marLeft w:val="0"/>
              <w:marRight w:val="0"/>
              <w:marTop w:val="0"/>
              <w:marBottom w:val="0"/>
              <w:divBdr>
                <w:top w:val="none" w:sz="0" w:space="0" w:color="auto"/>
                <w:left w:val="none" w:sz="0" w:space="0" w:color="auto"/>
                <w:bottom w:val="none" w:sz="0" w:space="0" w:color="auto"/>
                <w:right w:val="none" w:sz="0" w:space="0" w:color="auto"/>
              </w:divBdr>
              <w:divsChild>
                <w:div w:id="350684317">
                  <w:marLeft w:val="225"/>
                  <w:marRight w:val="0"/>
                  <w:marTop w:val="150"/>
                  <w:marBottom w:val="0"/>
                  <w:divBdr>
                    <w:top w:val="none" w:sz="0" w:space="0" w:color="auto"/>
                    <w:left w:val="none" w:sz="0" w:space="0" w:color="auto"/>
                    <w:bottom w:val="none" w:sz="0" w:space="0" w:color="auto"/>
                    <w:right w:val="none" w:sz="0" w:space="0" w:color="auto"/>
                  </w:divBdr>
                </w:div>
              </w:divsChild>
            </w:div>
            <w:div w:id="863637600">
              <w:marLeft w:val="0"/>
              <w:marRight w:val="0"/>
              <w:marTop w:val="0"/>
              <w:marBottom w:val="0"/>
              <w:divBdr>
                <w:top w:val="none" w:sz="0" w:space="0" w:color="auto"/>
                <w:left w:val="none" w:sz="0" w:space="0" w:color="auto"/>
                <w:bottom w:val="none" w:sz="0" w:space="0" w:color="auto"/>
                <w:right w:val="none" w:sz="0" w:space="0" w:color="auto"/>
              </w:divBdr>
              <w:divsChild>
                <w:div w:id="1703438815">
                  <w:marLeft w:val="225"/>
                  <w:marRight w:val="0"/>
                  <w:marTop w:val="150"/>
                  <w:marBottom w:val="0"/>
                  <w:divBdr>
                    <w:top w:val="none" w:sz="0" w:space="0" w:color="auto"/>
                    <w:left w:val="none" w:sz="0" w:space="0" w:color="auto"/>
                    <w:bottom w:val="none" w:sz="0" w:space="0" w:color="auto"/>
                    <w:right w:val="none" w:sz="0" w:space="0" w:color="auto"/>
                  </w:divBdr>
                </w:div>
              </w:divsChild>
            </w:div>
            <w:div w:id="1590386352">
              <w:marLeft w:val="0"/>
              <w:marRight w:val="0"/>
              <w:marTop w:val="0"/>
              <w:marBottom w:val="0"/>
              <w:divBdr>
                <w:top w:val="none" w:sz="0" w:space="0" w:color="auto"/>
                <w:left w:val="none" w:sz="0" w:space="0" w:color="auto"/>
                <w:bottom w:val="none" w:sz="0" w:space="0" w:color="auto"/>
                <w:right w:val="none" w:sz="0" w:space="0" w:color="auto"/>
              </w:divBdr>
              <w:divsChild>
                <w:div w:id="1136290085">
                  <w:marLeft w:val="750"/>
                  <w:marRight w:val="300"/>
                  <w:marTop w:val="150"/>
                  <w:marBottom w:val="0"/>
                  <w:divBdr>
                    <w:top w:val="none" w:sz="0" w:space="0" w:color="auto"/>
                    <w:left w:val="none" w:sz="0" w:space="0" w:color="auto"/>
                    <w:bottom w:val="none" w:sz="0" w:space="0" w:color="auto"/>
                    <w:right w:val="none" w:sz="0" w:space="0" w:color="auto"/>
                  </w:divBdr>
                </w:div>
              </w:divsChild>
            </w:div>
            <w:div w:id="1655179395">
              <w:marLeft w:val="0"/>
              <w:marRight w:val="0"/>
              <w:marTop w:val="0"/>
              <w:marBottom w:val="0"/>
              <w:divBdr>
                <w:top w:val="none" w:sz="0" w:space="0" w:color="auto"/>
                <w:left w:val="none" w:sz="0" w:space="0" w:color="auto"/>
                <w:bottom w:val="none" w:sz="0" w:space="0" w:color="auto"/>
                <w:right w:val="none" w:sz="0" w:space="0" w:color="auto"/>
              </w:divBdr>
              <w:divsChild>
                <w:div w:id="778913563">
                  <w:marLeft w:val="225"/>
                  <w:marRight w:val="0"/>
                  <w:marTop w:val="150"/>
                  <w:marBottom w:val="0"/>
                  <w:divBdr>
                    <w:top w:val="none" w:sz="0" w:space="0" w:color="auto"/>
                    <w:left w:val="none" w:sz="0" w:space="0" w:color="auto"/>
                    <w:bottom w:val="none" w:sz="0" w:space="0" w:color="auto"/>
                    <w:right w:val="none" w:sz="0" w:space="0" w:color="auto"/>
                  </w:divBdr>
                </w:div>
              </w:divsChild>
            </w:div>
            <w:div w:id="213977549">
              <w:marLeft w:val="0"/>
              <w:marRight w:val="0"/>
              <w:marTop w:val="0"/>
              <w:marBottom w:val="0"/>
              <w:divBdr>
                <w:top w:val="none" w:sz="0" w:space="0" w:color="auto"/>
                <w:left w:val="none" w:sz="0" w:space="0" w:color="auto"/>
                <w:bottom w:val="none" w:sz="0" w:space="0" w:color="auto"/>
                <w:right w:val="none" w:sz="0" w:space="0" w:color="auto"/>
              </w:divBdr>
              <w:divsChild>
                <w:div w:id="24408412">
                  <w:marLeft w:val="750"/>
                  <w:marRight w:val="300"/>
                  <w:marTop w:val="150"/>
                  <w:marBottom w:val="0"/>
                  <w:divBdr>
                    <w:top w:val="none" w:sz="0" w:space="0" w:color="auto"/>
                    <w:left w:val="none" w:sz="0" w:space="0" w:color="auto"/>
                    <w:bottom w:val="none" w:sz="0" w:space="0" w:color="auto"/>
                    <w:right w:val="none" w:sz="0" w:space="0" w:color="auto"/>
                  </w:divBdr>
                </w:div>
              </w:divsChild>
            </w:div>
            <w:div w:id="1035623328">
              <w:marLeft w:val="0"/>
              <w:marRight w:val="0"/>
              <w:marTop w:val="0"/>
              <w:marBottom w:val="0"/>
              <w:divBdr>
                <w:top w:val="none" w:sz="0" w:space="0" w:color="auto"/>
                <w:left w:val="none" w:sz="0" w:space="0" w:color="auto"/>
                <w:bottom w:val="none" w:sz="0" w:space="0" w:color="auto"/>
                <w:right w:val="none" w:sz="0" w:space="0" w:color="auto"/>
              </w:divBdr>
              <w:divsChild>
                <w:div w:id="214121538">
                  <w:marLeft w:val="225"/>
                  <w:marRight w:val="0"/>
                  <w:marTop w:val="150"/>
                  <w:marBottom w:val="0"/>
                  <w:divBdr>
                    <w:top w:val="none" w:sz="0" w:space="0" w:color="auto"/>
                    <w:left w:val="none" w:sz="0" w:space="0" w:color="auto"/>
                    <w:bottom w:val="none" w:sz="0" w:space="0" w:color="auto"/>
                    <w:right w:val="none" w:sz="0" w:space="0" w:color="auto"/>
                  </w:divBdr>
                </w:div>
              </w:divsChild>
            </w:div>
            <w:div w:id="221984927">
              <w:marLeft w:val="0"/>
              <w:marRight w:val="0"/>
              <w:marTop w:val="0"/>
              <w:marBottom w:val="0"/>
              <w:divBdr>
                <w:top w:val="none" w:sz="0" w:space="0" w:color="auto"/>
                <w:left w:val="none" w:sz="0" w:space="0" w:color="auto"/>
                <w:bottom w:val="none" w:sz="0" w:space="0" w:color="auto"/>
                <w:right w:val="none" w:sz="0" w:space="0" w:color="auto"/>
              </w:divBdr>
              <w:divsChild>
                <w:div w:id="917248472">
                  <w:marLeft w:val="750"/>
                  <w:marRight w:val="300"/>
                  <w:marTop w:val="150"/>
                  <w:marBottom w:val="0"/>
                  <w:divBdr>
                    <w:top w:val="none" w:sz="0" w:space="0" w:color="auto"/>
                    <w:left w:val="none" w:sz="0" w:space="0" w:color="auto"/>
                    <w:bottom w:val="none" w:sz="0" w:space="0" w:color="auto"/>
                    <w:right w:val="none" w:sz="0" w:space="0" w:color="auto"/>
                  </w:divBdr>
                </w:div>
              </w:divsChild>
            </w:div>
            <w:div w:id="1455513492">
              <w:marLeft w:val="0"/>
              <w:marRight w:val="0"/>
              <w:marTop w:val="0"/>
              <w:marBottom w:val="0"/>
              <w:divBdr>
                <w:top w:val="none" w:sz="0" w:space="0" w:color="auto"/>
                <w:left w:val="none" w:sz="0" w:space="0" w:color="auto"/>
                <w:bottom w:val="none" w:sz="0" w:space="0" w:color="auto"/>
                <w:right w:val="none" w:sz="0" w:space="0" w:color="auto"/>
              </w:divBdr>
              <w:divsChild>
                <w:div w:id="850339031">
                  <w:marLeft w:val="225"/>
                  <w:marRight w:val="0"/>
                  <w:marTop w:val="150"/>
                  <w:marBottom w:val="0"/>
                  <w:divBdr>
                    <w:top w:val="none" w:sz="0" w:space="0" w:color="auto"/>
                    <w:left w:val="none" w:sz="0" w:space="0" w:color="auto"/>
                    <w:bottom w:val="none" w:sz="0" w:space="0" w:color="auto"/>
                    <w:right w:val="none" w:sz="0" w:space="0" w:color="auto"/>
                  </w:divBdr>
                </w:div>
              </w:divsChild>
            </w:div>
            <w:div w:id="1888757609">
              <w:marLeft w:val="0"/>
              <w:marRight w:val="0"/>
              <w:marTop w:val="0"/>
              <w:marBottom w:val="0"/>
              <w:divBdr>
                <w:top w:val="none" w:sz="0" w:space="0" w:color="auto"/>
                <w:left w:val="none" w:sz="0" w:space="0" w:color="auto"/>
                <w:bottom w:val="none" w:sz="0" w:space="0" w:color="auto"/>
                <w:right w:val="none" w:sz="0" w:space="0" w:color="auto"/>
              </w:divBdr>
              <w:divsChild>
                <w:div w:id="1435250751">
                  <w:marLeft w:val="750"/>
                  <w:marRight w:val="300"/>
                  <w:marTop w:val="150"/>
                  <w:marBottom w:val="0"/>
                  <w:divBdr>
                    <w:top w:val="none" w:sz="0" w:space="0" w:color="auto"/>
                    <w:left w:val="none" w:sz="0" w:space="0" w:color="auto"/>
                    <w:bottom w:val="none" w:sz="0" w:space="0" w:color="auto"/>
                    <w:right w:val="none" w:sz="0" w:space="0" w:color="auto"/>
                  </w:divBdr>
                </w:div>
              </w:divsChild>
            </w:div>
            <w:div w:id="1874414913">
              <w:marLeft w:val="0"/>
              <w:marRight w:val="0"/>
              <w:marTop w:val="0"/>
              <w:marBottom w:val="0"/>
              <w:divBdr>
                <w:top w:val="none" w:sz="0" w:space="0" w:color="auto"/>
                <w:left w:val="none" w:sz="0" w:space="0" w:color="auto"/>
                <w:bottom w:val="none" w:sz="0" w:space="0" w:color="auto"/>
                <w:right w:val="none" w:sz="0" w:space="0" w:color="auto"/>
              </w:divBdr>
              <w:divsChild>
                <w:div w:id="1917786947">
                  <w:marLeft w:val="225"/>
                  <w:marRight w:val="0"/>
                  <w:marTop w:val="150"/>
                  <w:marBottom w:val="0"/>
                  <w:divBdr>
                    <w:top w:val="none" w:sz="0" w:space="0" w:color="auto"/>
                    <w:left w:val="none" w:sz="0" w:space="0" w:color="auto"/>
                    <w:bottom w:val="none" w:sz="0" w:space="0" w:color="auto"/>
                    <w:right w:val="none" w:sz="0" w:space="0" w:color="auto"/>
                  </w:divBdr>
                </w:div>
              </w:divsChild>
            </w:div>
            <w:div w:id="82339587">
              <w:marLeft w:val="0"/>
              <w:marRight w:val="0"/>
              <w:marTop w:val="0"/>
              <w:marBottom w:val="0"/>
              <w:divBdr>
                <w:top w:val="none" w:sz="0" w:space="0" w:color="auto"/>
                <w:left w:val="none" w:sz="0" w:space="0" w:color="auto"/>
                <w:bottom w:val="none" w:sz="0" w:space="0" w:color="auto"/>
                <w:right w:val="none" w:sz="0" w:space="0" w:color="auto"/>
              </w:divBdr>
              <w:divsChild>
                <w:div w:id="1671063102">
                  <w:marLeft w:val="750"/>
                  <w:marRight w:val="300"/>
                  <w:marTop w:val="150"/>
                  <w:marBottom w:val="0"/>
                  <w:divBdr>
                    <w:top w:val="none" w:sz="0" w:space="0" w:color="auto"/>
                    <w:left w:val="none" w:sz="0" w:space="0" w:color="auto"/>
                    <w:bottom w:val="none" w:sz="0" w:space="0" w:color="auto"/>
                    <w:right w:val="none" w:sz="0" w:space="0" w:color="auto"/>
                  </w:divBdr>
                </w:div>
              </w:divsChild>
            </w:div>
            <w:div w:id="779953973">
              <w:marLeft w:val="0"/>
              <w:marRight w:val="0"/>
              <w:marTop w:val="0"/>
              <w:marBottom w:val="0"/>
              <w:divBdr>
                <w:top w:val="none" w:sz="0" w:space="0" w:color="auto"/>
                <w:left w:val="none" w:sz="0" w:space="0" w:color="auto"/>
                <w:bottom w:val="none" w:sz="0" w:space="0" w:color="auto"/>
                <w:right w:val="none" w:sz="0" w:space="0" w:color="auto"/>
              </w:divBdr>
              <w:divsChild>
                <w:div w:id="358702678">
                  <w:marLeft w:val="225"/>
                  <w:marRight w:val="0"/>
                  <w:marTop w:val="150"/>
                  <w:marBottom w:val="0"/>
                  <w:divBdr>
                    <w:top w:val="none" w:sz="0" w:space="0" w:color="auto"/>
                    <w:left w:val="none" w:sz="0" w:space="0" w:color="auto"/>
                    <w:bottom w:val="none" w:sz="0" w:space="0" w:color="auto"/>
                    <w:right w:val="none" w:sz="0" w:space="0" w:color="auto"/>
                  </w:divBdr>
                </w:div>
              </w:divsChild>
            </w:div>
            <w:div w:id="737435104">
              <w:marLeft w:val="0"/>
              <w:marRight w:val="0"/>
              <w:marTop w:val="0"/>
              <w:marBottom w:val="0"/>
              <w:divBdr>
                <w:top w:val="none" w:sz="0" w:space="0" w:color="auto"/>
                <w:left w:val="none" w:sz="0" w:space="0" w:color="auto"/>
                <w:bottom w:val="none" w:sz="0" w:space="0" w:color="auto"/>
                <w:right w:val="none" w:sz="0" w:space="0" w:color="auto"/>
              </w:divBdr>
              <w:divsChild>
                <w:div w:id="484972106">
                  <w:marLeft w:val="225"/>
                  <w:marRight w:val="0"/>
                  <w:marTop w:val="150"/>
                  <w:marBottom w:val="0"/>
                  <w:divBdr>
                    <w:top w:val="none" w:sz="0" w:space="0" w:color="auto"/>
                    <w:left w:val="none" w:sz="0" w:space="0" w:color="auto"/>
                    <w:bottom w:val="none" w:sz="0" w:space="0" w:color="auto"/>
                    <w:right w:val="none" w:sz="0" w:space="0" w:color="auto"/>
                  </w:divBdr>
                </w:div>
              </w:divsChild>
            </w:div>
            <w:div w:id="321860035">
              <w:marLeft w:val="0"/>
              <w:marRight w:val="0"/>
              <w:marTop w:val="0"/>
              <w:marBottom w:val="0"/>
              <w:divBdr>
                <w:top w:val="none" w:sz="0" w:space="0" w:color="auto"/>
                <w:left w:val="none" w:sz="0" w:space="0" w:color="auto"/>
                <w:bottom w:val="none" w:sz="0" w:space="0" w:color="auto"/>
                <w:right w:val="none" w:sz="0" w:space="0" w:color="auto"/>
              </w:divBdr>
              <w:divsChild>
                <w:div w:id="1834222513">
                  <w:marLeft w:val="750"/>
                  <w:marRight w:val="300"/>
                  <w:marTop w:val="150"/>
                  <w:marBottom w:val="0"/>
                  <w:divBdr>
                    <w:top w:val="none" w:sz="0" w:space="0" w:color="auto"/>
                    <w:left w:val="none" w:sz="0" w:space="0" w:color="auto"/>
                    <w:bottom w:val="none" w:sz="0" w:space="0" w:color="auto"/>
                    <w:right w:val="none" w:sz="0" w:space="0" w:color="auto"/>
                  </w:divBdr>
                </w:div>
              </w:divsChild>
            </w:div>
            <w:div w:id="1348941847">
              <w:marLeft w:val="0"/>
              <w:marRight w:val="0"/>
              <w:marTop w:val="0"/>
              <w:marBottom w:val="0"/>
              <w:divBdr>
                <w:top w:val="none" w:sz="0" w:space="0" w:color="auto"/>
                <w:left w:val="none" w:sz="0" w:space="0" w:color="auto"/>
                <w:bottom w:val="none" w:sz="0" w:space="0" w:color="auto"/>
                <w:right w:val="none" w:sz="0" w:space="0" w:color="auto"/>
              </w:divBdr>
              <w:divsChild>
                <w:div w:id="751244101">
                  <w:marLeft w:val="225"/>
                  <w:marRight w:val="0"/>
                  <w:marTop w:val="150"/>
                  <w:marBottom w:val="0"/>
                  <w:divBdr>
                    <w:top w:val="none" w:sz="0" w:space="0" w:color="auto"/>
                    <w:left w:val="none" w:sz="0" w:space="0" w:color="auto"/>
                    <w:bottom w:val="none" w:sz="0" w:space="0" w:color="auto"/>
                    <w:right w:val="none" w:sz="0" w:space="0" w:color="auto"/>
                  </w:divBdr>
                </w:div>
              </w:divsChild>
            </w:div>
            <w:div w:id="212741229">
              <w:marLeft w:val="0"/>
              <w:marRight w:val="0"/>
              <w:marTop w:val="0"/>
              <w:marBottom w:val="0"/>
              <w:divBdr>
                <w:top w:val="none" w:sz="0" w:space="0" w:color="auto"/>
                <w:left w:val="none" w:sz="0" w:space="0" w:color="auto"/>
                <w:bottom w:val="none" w:sz="0" w:space="0" w:color="auto"/>
                <w:right w:val="none" w:sz="0" w:space="0" w:color="auto"/>
              </w:divBdr>
              <w:divsChild>
                <w:div w:id="1685666193">
                  <w:marLeft w:val="225"/>
                  <w:marRight w:val="0"/>
                  <w:marTop w:val="150"/>
                  <w:marBottom w:val="0"/>
                  <w:divBdr>
                    <w:top w:val="none" w:sz="0" w:space="0" w:color="auto"/>
                    <w:left w:val="none" w:sz="0" w:space="0" w:color="auto"/>
                    <w:bottom w:val="none" w:sz="0" w:space="0" w:color="auto"/>
                    <w:right w:val="none" w:sz="0" w:space="0" w:color="auto"/>
                  </w:divBdr>
                </w:div>
              </w:divsChild>
            </w:div>
            <w:div w:id="1278178356">
              <w:marLeft w:val="0"/>
              <w:marRight w:val="0"/>
              <w:marTop w:val="0"/>
              <w:marBottom w:val="0"/>
              <w:divBdr>
                <w:top w:val="none" w:sz="0" w:space="0" w:color="auto"/>
                <w:left w:val="none" w:sz="0" w:space="0" w:color="auto"/>
                <w:bottom w:val="none" w:sz="0" w:space="0" w:color="auto"/>
                <w:right w:val="none" w:sz="0" w:space="0" w:color="auto"/>
              </w:divBdr>
              <w:divsChild>
                <w:div w:id="1551335225">
                  <w:marLeft w:val="225"/>
                  <w:marRight w:val="0"/>
                  <w:marTop w:val="150"/>
                  <w:marBottom w:val="0"/>
                  <w:divBdr>
                    <w:top w:val="none" w:sz="0" w:space="0" w:color="auto"/>
                    <w:left w:val="none" w:sz="0" w:space="0" w:color="auto"/>
                    <w:bottom w:val="none" w:sz="0" w:space="0" w:color="auto"/>
                    <w:right w:val="none" w:sz="0" w:space="0" w:color="auto"/>
                  </w:divBdr>
                </w:div>
              </w:divsChild>
            </w:div>
            <w:div w:id="1947883731">
              <w:marLeft w:val="0"/>
              <w:marRight w:val="0"/>
              <w:marTop w:val="0"/>
              <w:marBottom w:val="0"/>
              <w:divBdr>
                <w:top w:val="none" w:sz="0" w:space="0" w:color="auto"/>
                <w:left w:val="none" w:sz="0" w:space="0" w:color="auto"/>
                <w:bottom w:val="none" w:sz="0" w:space="0" w:color="auto"/>
                <w:right w:val="none" w:sz="0" w:space="0" w:color="auto"/>
              </w:divBdr>
              <w:divsChild>
                <w:div w:id="592934630">
                  <w:marLeft w:val="750"/>
                  <w:marRight w:val="300"/>
                  <w:marTop w:val="150"/>
                  <w:marBottom w:val="0"/>
                  <w:divBdr>
                    <w:top w:val="none" w:sz="0" w:space="0" w:color="auto"/>
                    <w:left w:val="none" w:sz="0" w:space="0" w:color="auto"/>
                    <w:bottom w:val="none" w:sz="0" w:space="0" w:color="auto"/>
                    <w:right w:val="none" w:sz="0" w:space="0" w:color="auto"/>
                  </w:divBdr>
                </w:div>
              </w:divsChild>
            </w:div>
            <w:div w:id="997418055">
              <w:marLeft w:val="0"/>
              <w:marRight w:val="0"/>
              <w:marTop w:val="0"/>
              <w:marBottom w:val="0"/>
              <w:divBdr>
                <w:top w:val="none" w:sz="0" w:space="0" w:color="auto"/>
                <w:left w:val="none" w:sz="0" w:space="0" w:color="auto"/>
                <w:bottom w:val="none" w:sz="0" w:space="0" w:color="auto"/>
                <w:right w:val="none" w:sz="0" w:space="0" w:color="auto"/>
              </w:divBdr>
              <w:divsChild>
                <w:div w:id="910038483">
                  <w:marLeft w:val="225"/>
                  <w:marRight w:val="0"/>
                  <w:marTop w:val="150"/>
                  <w:marBottom w:val="0"/>
                  <w:divBdr>
                    <w:top w:val="none" w:sz="0" w:space="0" w:color="auto"/>
                    <w:left w:val="none" w:sz="0" w:space="0" w:color="auto"/>
                    <w:bottom w:val="none" w:sz="0" w:space="0" w:color="auto"/>
                    <w:right w:val="none" w:sz="0" w:space="0" w:color="auto"/>
                  </w:divBdr>
                </w:div>
              </w:divsChild>
            </w:div>
            <w:div w:id="1624270083">
              <w:marLeft w:val="0"/>
              <w:marRight w:val="0"/>
              <w:marTop w:val="0"/>
              <w:marBottom w:val="0"/>
              <w:divBdr>
                <w:top w:val="none" w:sz="0" w:space="0" w:color="auto"/>
                <w:left w:val="none" w:sz="0" w:space="0" w:color="auto"/>
                <w:bottom w:val="none" w:sz="0" w:space="0" w:color="auto"/>
                <w:right w:val="none" w:sz="0" w:space="0" w:color="auto"/>
              </w:divBdr>
              <w:divsChild>
                <w:div w:id="754667074">
                  <w:marLeft w:val="750"/>
                  <w:marRight w:val="300"/>
                  <w:marTop w:val="150"/>
                  <w:marBottom w:val="0"/>
                  <w:divBdr>
                    <w:top w:val="none" w:sz="0" w:space="0" w:color="auto"/>
                    <w:left w:val="none" w:sz="0" w:space="0" w:color="auto"/>
                    <w:bottom w:val="none" w:sz="0" w:space="0" w:color="auto"/>
                    <w:right w:val="none" w:sz="0" w:space="0" w:color="auto"/>
                  </w:divBdr>
                </w:div>
              </w:divsChild>
            </w:div>
            <w:div w:id="1075736036">
              <w:marLeft w:val="0"/>
              <w:marRight w:val="0"/>
              <w:marTop w:val="0"/>
              <w:marBottom w:val="0"/>
              <w:divBdr>
                <w:top w:val="none" w:sz="0" w:space="0" w:color="auto"/>
                <w:left w:val="none" w:sz="0" w:space="0" w:color="auto"/>
                <w:bottom w:val="none" w:sz="0" w:space="0" w:color="auto"/>
                <w:right w:val="none" w:sz="0" w:space="0" w:color="auto"/>
              </w:divBdr>
              <w:divsChild>
                <w:div w:id="1527522251">
                  <w:marLeft w:val="225"/>
                  <w:marRight w:val="0"/>
                  <w:marTop w:val="150"/>
                  <w:marBottom w:val="0"/>
                  <w:divBdr>
                    <w:top w:val="none" w:sz="0" w:space="0" w:color="auto"/>
                    <w:left w:val="none" w:sz="0" w:space="0" w:color="auto"/>
                    <w:bottom w:val="none" w:sz="0" w:space="0" w:color="auto"/>
                    <w:right w:val="none" w:sz="0" w:space="0" w:color="auto"/>
                  </w:divBdr>
                </w:div>
              </w:divsChild>
            </w:div>
            <w:div w:id="1491483262">
              <w:marLeft w:val="0"/>
              <w:marRight w:val="0"/>
              <w:marTop w:val="0"/>
              <w:marBottom w:val="0"/>
              <w:divBdr>
                <w:top w:val="none" w:sz="0" w:space="0" w:color="auto"/>
                <w:left w:val="none" w:sz="0" w:space="0" w:color="auto"/>
                <w:bottom w:val="none" w:sz="0" w:space="0" w:color="auto"/>
                <w:right w:val="none" w:sz="0" w:space="0" w:color="auto"/>
              </w:divBdr>
              <w:divsChild>
                <w:div w:id="1736200343">
                  <w:marLeft w:val="225"/>
                  <w:marRight w:val="0"/>
                  <w:marTop w:val="150"/>
                  <w:marBottom w:val="0"/>
                  <w:divBdr>
                    <w:top w:val="none" w:sz="0" w:space="0" w:color="auto"/>
                    <w:left w:val="none" w:sz="0" w:space="0" w:color="auto"/>
                    <w:bottom w:val="none" w:sz="0" w:space="0" w:color="auto"/>
                    <w:right w:val="none" w:sz="0" w:space="0" w:color="auto"/>
                  </w:divBdr>
                </w:div>
              </w:divsChild>
            </w:div>
            <w:div w:id="186217451">
              <w:marLeft w:val="0"/>
              <w:marRight w:val="0"/>
              <w:marTop w:val="0"/>
              <w:marBottom w:val="0"/>
              <w:divBdr>
                <w:top w:val="none" w:sz="0" w:space="0" w:color="auto"/>
                <w:left w:val="none" w:sz="0" w:space="0" w:color="auto"/>
                <w:bottom w:val="none" w:sz="0" w:space="0" w:color="auto"/>
                <w:right w:val="none" w:sz="0" w:space="0" w:color="auto"/>
              </w:divBdr>
              <w:divsChild>
                <w:div w:id="520897431">
                  <w:marLeft w:val="750"/>
                  <w:marRight w:val="300"/>
                  <w:marTop w:val="150"/>
                  <w:marBottom w:val="0"/>
                  <w:divBdr>
                    <w:top w:val="none" w:sz="0" w:space="0" w:color="auto"/>
                    <w:left w:val="none" w:sz="0" w:space="0" w:color="auto"/>
                    <w:bottom w:val="none" w:sz="0" w:space="0" w:color="auto"/>
                    <w:right w:val="none" w:sz="0" w:space="0" w:color="auto"/>
                  </w:divBdr>
                </w:div>
              </w:divsChild>
            </w:div>
            <w:div w:id="939609267">
              <w:marLeft w:val="0"/>
              <w:marRight w:val="0"/>
              <w:marTop w:val="0"/>
              <w:marBottom w:val="0"/>
              <w:divBdr>
                <w:top w:val="none" w:sz="0" w:space="0" w:color="auto"/>
                <w:left w:val="none" w:sz="0" w:space="0" w:color="auto"/>
                <w:bottom w:val="none" w:sz="0" w:space="0" w:color="auto"/>
                <w:right w:val="none" w:sz="0" w:space="0" w:color="auto"/>
              </w:divBdr>
            </w:div>
            <w:div w:id="402796257">
              <w:marLeft w:val="0"/>
              <w:marRight w:val="0"/>
              <w:marTop w:val="0"/>
              <w:marBottom w:val="0"/>
              <w:divBdr>
                <w:top w:val="none" w:sz="0" w:space="0" w:color="auto"/>
                <w:left w:val="none" w:sz="0" w:space="0" w:color="auto"/>
                <w:bottom w:val="none" w:sz="0" w:space="0" w:color="auto"/>
                <w:right w:val="none" w:sz="0" w:space="0" w:color="auto"/>
              </w:divBdr>
            </w:div>
          </w:divsChild>
        </w:div>
        <w:div w:id="924647874">
          <w:marLeft w:val="0"/>
          <w:marRight w:val="0"/>
          <w:marTop w:val="0"/>
          <w:marBottom w:val="600"/>
          <w:divBdr>
            <w:top w:val="none" w:sz="0" w:space="0" w:color="auto"/>
            <w:left w:val="none" w:sz="0" w:space="0" w:color="auto"/>
            <w:bottom w:val="none" w:sz="0" w:space="0" w:color="auto"/>
            <w:right w:val="none" w:sz="0" w:space="0" w:color="auto"/>
          </w:divBdr>
        </w:div>
      </w:divsChild>
    </w:div>
    <w:div w:id="1825706287">
      <w:bodyDiv w:val="1"/>
      <w:marLeft w:val="0"/>
      <w:marRight w:val="0"/>
      <w:marTop w:val="0"/>
      <w:marBottom w:val="0"/>
      <w:divBdr>
        <w:top w:val="none" w:sz="0" w:space="0" w:color="auto"/>
        <w:left w:val="none" w:sz="0" w:space="0" w:color="auto"/>
        <w:bottom w:val="none" w:sz="0" w:space="0" w:color="auto"/>
        <w:right w:val="none" w:sz="0" w:space="0" w:color="auto"/>
      </w:divBdr>
      <w:divsChild>
        <w:div w:id="1244224674">
          <w:marLeft w:val="0"/>
          <w:marRight w:val="0"/>
          <w:marTop w:val="0"/>
          <w:marBottom w:val="0"/>
          <w:divBdr>
            <w:top w:val="none" w:sz="0" w:space="0" w:color="auto"/>
            <w:left w:val="none" w:sz="0" w:space="0" w:color="auto"/>
            <w:bottom w:val="none" w:sz="0" w:space="0" w:color="auto"/>
            <w:right w:val="none" w:sz="0" w:space="0" w:color="auto"/>
          </w:divBdr>
          <w:divsChild>
            <w:div w:id="525020641">
              <w:marLeft w:val="0"/>
              <w:marRight w:val="0"/>
              <w:marTop w:val="0"/>
              <w:marBottom w:val="0"/>
              <w:divBdr>
                <w:top w:val="none" w:sz="0" w:space="0" w:color="auto"/>
                <w:left w:val="none" w:sz="0" w:space="0" w:color="auto"/>
                <w:bottom w:val="none" w:sz="0" w:space="0" w:color="auto"/>
                <w:right w:val="none" w:sz="0" w:space="0" w:color="auto"/>
              </w:divBdr>
              <w:divsChild>
                <w:div w:id="1684437808">
                  <w:marLeft w:val="225"/>
                  <w:marRight w:val="0"/>
                  <w:marTop w:val="150"/>
                  <w:marBottom w:val="0"/>
                  <w:divBdr>
                    <w:top w:val="none" w:sz="0" w:space="0" w:color="auto"/>
                    <w:left w:val="none" w:sz="0" w:space="0" w:color="auto"/>
                    <w:bottom w:val="none" w:sz="0" w:space="0" w:color="auto"/>
                    <w:right w:val="none" w:sz="0" w:space="0" w:color="auto"/>
                  </w:divBdr>
                </w:div>
              </w:divsChild>
            </w:div>
            <w:div w:id="1468476324">
              <w:marLeft w:val="0"/>
              <w:marRight w:val="0"/>
              <w:marTop w:val="0"/>
              <w:marBottom w:val="0"/>
              <w:divBdr>
                <w:top w:val="none" w:sz="0" w:space="0" w:color="auto"/>
                <w:left w:val="none" w:sz="0" w:space="0" w:color="auto"/>
                <w:bottom w:val="none" w:sz="0" w:space="0" w:color="auto"/>
                <w:right w:val="none" w:sz="0" w:space="0" w:color="auto"/>
              </w:divBdr>
              <w:divsChild>
                <w:div w:id="689183031">
                  <w:marLeft w:val="225"/>
                  <w:marRight w:val="0"/>
                  <w:marTop w:val="150"/>
                  <w:marBottom w:val="0"/>
                  <w:divBdr>
                    <w:top w:val="none" w:sz="0" w:space="0" w:color="auto"/>
                    <w:left w:val="none" w:sz="0" w:space="0" w:color="auto"/>
                    <w:bottom w:val="none" w:sz="0" w:space="0" w:color="auto"/>
                    <w:right w:val="none" w:sz="0" w:space="0" w:color="auto"/>
                  </w:divBdr>
                </w:div>
              </w:divsChild>
            </w:div>
            <w:div w:id="158155353">
              <w:marLeft w:val="0"/>
              <w:marRight w:val="0"/>
              <w:marTop w:val="0"/>
              <w:marBottom w:val="0"/>
              <w:divBdr>
                <w:top w:val="none" w:sz="0" w:space="0" w:color="auto"/>
                <w:left w:val="none" w:sz="0" w:space="0" w:color="auto"/>
                <w:bottom w:val="none" w:sz="0" w:space="0" w:color="auto"/>
                <w:right w:val="none" w:sz="0" w:space="0" w:color="auto"/>
              </w:divBdr>
              <w:divsChild>
                <w:div w:id="1503660797">
                  <w:marLeft w:val="225"/>
                  <w:marRight w:val="0"/>
                  <w:marTop w:val="150"/>
                  <w:marBottom w:val="0"/>
                  <w:divBdr>
                    <w:top w:val="none" w:sz="0" w:space="0" w:color="auto"/>
                    <w:left w:val="none" w:sz="0" w:space="0" w:color="auto"/>
                    <w:bottom w:val="none" w:sz="0" w:space="0" w:color="auto"/>
                    <w:right w:val="none" w:sz="0" w:space="0" w:color="auto"/>
                  </w:divBdr>
                </w:div>
              </w:divsChild>
            </w:div>
            <w:div w:id="1789153792">
              <w:marLeft w:val="0"/>
              <w:marRight w:val="0"/>
              <w:marTop w:val="0"/>
              <w:marBottom w:val="0"/>
              <w:divBdr>
                <w:top w:val="none" w:sz="0" w:space="0" w:color="auto"/>
                <w:left w:val="none" w:sz="0" w:space="0" w:color="auto"/>
                <w:bottom w:val="none" w:sz="0" w:space="0" w:color="auto"/>
                <w:right w:val="none" w:sz="0" w:space="0" w:color="auto"/>
              </w:divBdr>
              <w:divsChild>
                <w:div w:id="1587305054">
                  <w:marLeft w:val="225"/>
                  <w:marRight w:val="0"/>
                  <w:marTop w:val="150"/>
                  <w:marBottom w:val="0"/>
                  <w:divBdr>
                    <w:top w:val="none" w:sz="0" w:space="0" w:color="auto"/>
                    <w:left w:val="none" w:sz="0" w:space="0" w:color="auto"/>
                    <w:bottom w:val="none" w:sz="0" w:space="0" w:color="auto"/>
                    <w:right w:val="none" w:sz="0" w:space="0" w:color="auto"/>
                  </w:divBdr>
                </w:div>
              </w:divsChild>
            </w:div>
            <w:div w:id="554048938">
              <w:marLeft w:val="0"/>
              <w:marRight w:val="0"/>
              <w:marTop w:val="0"/>
              <w:marBottom w:val="0"/>
              <w:divBdr>
                <w:top w:val="none" w:sz="0" w:space="0" w:color="auto"/>
                <w:left w:val="none" w:sz="0" w:space="0" w:color="auto"/>
                <w:bottom w:val="none" w:sz="0" w:space="0" w:color="auto"/>
                <w:right w:val="none" w:sz="0" w:space="0" w:color="auto"/>
              </w:divBdr>
              <w:divsChild>
                <w:div w:id="1673027131">
                  <w:marLeft w:val="750"/>
                  <w:marRight w:val="300"/>
                  <w:marTop w:val="150"/>
                  <w:marBottom w:val="0"/>
                  <w:divBdr>
                    <w:top w:val="none" w:sz="0" w:space="0" w:color="auto"/>
                    <w:left w:val="none" w:sz="0" w:space="0" w:color="auto"/>
                    <w:bottom w:val="none" w:sz="0" w:space="0" w:color="auto"/>
                    <w:right w:val="none" w:sz="0" w:space="0" w:color="auto"/>
                  </w:divBdr>
                </w:div>
              </w:divsChild>
            </w:div>
            <w:div w:id="1201044269">
              <w:marLeft w:val="0"/>
              <w:marRight w:val="0"/>
              <w:marTop w:val="0"/>
              <w:marBottom w:val="0"/>
              <w:divBdr>
                <w:top w:val="none" w:sz="0" w:space="0" w:color="auto"/>
                <w:left w:val="none" w:sz="0" w:space="0" w:color="auto"/>
                <w:bottom w:val="none" w:sz="0" w:space="0" w:color="auto"/>
                <w:right w:val="none" w:sz="0" w:space="0" w:color="auto"/>
              </w:divBdr>
              <w:divsChild>
                <w:div w:id="209152846">
                  <w:marLeft w:val="225"/>
                  <w:marRight w:val="0"/>
                  <w:marTop w:val="150"/>
                  <w:marBottom w:val="0"/>
                  <w:divBdr>
                    <w:top w:val="none" w:sz="0" w:space="0" w:color="auto"/>
                    <w:left w:val="none" w:sz="0" w:space="0" w:color="auto"/>
                    <w:bottom w:val="none" w:sz="0" w:space="0" w:color="auto"/>
                    <w:right w:val="none" w:sz="0" w:space="0" w:color="auto"/>
                  </w:divBdr>
                </w:div>
              </w:divsChild>
            </w:div>
            <w:div w:id="1770080484">
              <w:marLeft w:val="0"/>
              <w:marRight w:val="0"/>
              <w:marTop w:val="0"/>
              <w:marBottom w:val="0"/>
              <w:divBdr>
                <w:top w:val="none" w:sz="0" w:space="0" w:color="auto"/>
                <w:left w:val="none" w:sz="0" w:space="0" w:color="auto"/>
                <w:bottom w:val="none" w:sz="0" w:space="0" w:color="auto"/>
                <w:right w:val="none" w:sz="0" w:space="0" w:color="auto"/>
              </w:divBdr>
              <w:divsChild>
                <w:div w:id="446318012">
                  <w:marLeft w:val="225"/>
                  <w:marRight w:val="0"/>
                  <w:marTop w:val="150"/>
                  <w:marBottom w:val="0"/>
                  <w:divBdr>
                    <w:top w:val="none" w:sz="0" w:space="0" w:color="auto"/>
                    <w:left w:val="none" w:sz="0" w:space="0" w:color="auto"/>
                    <w:bottom w:val="none" w:sz="0" w:space="0" w:color="auto"/>
                    <w:right w:val="none" w:sz="0" w:space="0" w:color="auto"/>
                  </w:divBdr>
                </w:div>
              </w:divsChild>
            </w:div>
            <w:div w:id="1307932625">
              <w:marLeft w:val="0"/>
              <w:marRight w:val="0"/>
              <w:marTop w:val="0"/>
              <w:marBottom w:val="0"/>
              <w:divBdr>
                <w:top w:val="none" w:sz="0" w:space="0" w:color="auto"/>
                <w:left w:val="none" w:sz="0" w:space="0" w:color="auto"/>
                <w:bottom w:val="none" w:sz="0" w:space="0" w:color="auto"/>
                <w:right w:val="none" w:sz="0" w:space="0" w:color="auto"/>
              </w:divBdr>
              <w:divsChild>
                <w:div w:id="1732727485">
                  <w:marLeft w:val="750"/>
                  <w:marRight w:val="300"/>
                  <w:marTop w:val="150"/>
                  <w:marBottom w:val="0"/>
                  <w:divBdr>
                    <w:top w:val="none" w:sz="0" w:space="0" w:color="auto"/>
                    <w:left w:val="none" w:sz="0" w:space="0" w:color="auto"/>
                    <w:bottom w:val="none" w:sz="0" w:space="0" w:color="auto"/>
                    <w:right w:val="none" w:sz="0" w:space="0" w:color="auto"/>
                  </w:divBdr>
                </w:div>
              </w:divsChild>
            </w:div>
            <w:div w:id="405880167">
              <w:marLeft w:val="0"/>
              <w:marRight w:val="0"/>
              <w:marTop w:val="0"/>
              <w:marBottom w:val="0"/>
              <w:divBdr>
                <w:top w:val="none" w:sz="0" w:space="0" w:color="auto"/>
                <w:left w:val="none" w:sz="0" w:space="0" w:color="auto"/>
                <w:bottom w:val="none" w:sz="0" w:space="0" w:color="auto"/>
                <w:right w:val="none" w:sz="0" w:space="0" w:color="auto"/>
              </w:divBdr>
              <w:divsChild>
                <w:div w:id="1108697432">
                  <w:marLeft w:val="225"/>
                  <w:marRight w:val="0"/>
                  <w:marTop w:val="150"/>
                  <w:marBottom w:val="0"/>
                  <w:divBdr>
                    <w:top w:val="none" w:sz="0" w:space="0" w:color="auto"/>
                    <w:left w:val="none" w:sz="0" w:space="0" w:color="auto"/>
                    <w:bottom w:val="none" w:sz="0" w:space="0" w:color="auto"/>
                    <w:right w:val="none" w:sz="0" w:space="0" w:color="auto"/>
                  </w:divBdr>
                </w:div>
              </w:divsChild>
            </w:div>
            <w:div w:id="2133593591">
              <w:marLeft w:val="0"/>
              <w:marRight w:val="0"/>
              <w:marTop w:val="0"/>
              <w:marBottom w:val="0"/>
              <w:divBdr>
                <w:top w:val="none" w:sz="0" w:space="0" w:color="auto"/>
                <w:left w:val="none" w:sz="0" w:space="0" w:color="auto"/>
                <w:bottom w:val="none" w:sz="0" w:space="0" w:color="auto"/>
                <w:right w:val="none" w:sz="0" w:space="0" w:color="auto"/>
              </w:divBdr>
              <w:divsChild>
                <w:div w:id="1045368746">
                  <w:marLeft w:val="750"/>
                  <w:marRight w:val="300"/>
                  <w:marTop w:val="150"/>
                  <w:marBottom w:val="0"/>
                  <w:divBdr>
                    <w:top w:val="none" w:sz="0" w:space="0" w:color="auto"/>
                    <w:left w:val="none" w:sz="0" w:space="0" w:color="auto"/>
                    <w:bottom w:val="none" w:sz="0" w:space="0" w:color="auto"/>
                    <w:right w:val="none" w:sz="0" w:space="0" w:color="auto"/>
                  </w:divBdr>
                </w:div>
              </w:divsChild>
            </w:div>
            <w:div w:id="915866959">
              <w:marLeft w:val="0"/>
              <w:marRight w:val="0"/>
              <w:marTop w:val="0"/>
              <w:marBottom w:val="0"/>
              <w:divBdr>
                <w:top w:val="none" w:sz="0" w:space="0" w:color="auto"/>
                <w:left w:val="none" w:sz="0" w:space="0" w:color="auto"/>
                <w:bottom w:val="none" w:sz="0" w:space="0" w:color="auto"/>
                <w:right w:val="none" w:sz="0" w:space="0" w:color="auto"/>
              </w:divBdr>
              <w:divsChild>
                <w:div w:id="1406562346">
                  <w:marLeft w:val="225"/>
                  <w:marRight w:val="0"/>
                  <w:marTop w:val="150"/>
                  <w:marBottom w:val="0"/>
                  <w:divBdr>
                    <w:top w:val="none" w:sz="0" w:space="0" w:color="auto"/>
                    <w:left w:val="none" w:sz="0" w:space="0" w:color="auto"/>
                    <w:bottom w:val="none" w:sz="0" w:space="0" w:color="auto"/>
                    <w:right w:val="none" w:sz="0" w:space="0" w:color="auto"/>
                  </w:divBdr>
                </w:div>
              </w:divsChild>
            </w:div>
            <w:div w:id="1988512789">
              <w:marLeft w:val="0"/>
              <w:marRight w:val="0"/>
              <w:marTop w:val="0"/>
              <w:marBottom w:val="0"/>
              <w:divBdr>
                <w:top w:val="none" w:sz="0" w:space="0" w:color="auto"/>
                <w:left w:val="none" w:sz="0" w:space="0" w:color="auto"/>
                <w:bottom w:val="none" w:sz="0" w:space="0" w:color="auto"/>
                <w:right w:val="none" w:sz="0" w:space="0" w:color="auto"/>
              </w:divBdr>
              <w:divsChild>
                <w:div w:id="1142432260">
                  <w:marLeft w:val="750"/>
                  <w:marRight w:val="300"/>
                  <w:marTop w:val="150"/>
                  <w:marBottom w:val="0"/>
                  <w:divBdr>
                    <w:top w:val="none" w:sz="0" w:space="0" w:color="auto"/>
                    <w:left w:val="none" w:sz="0" w:space="0" w:color="auto"/>
                    <w:bottom w:val="none" w:sz="0" w:space="0" w:color="auto"/>
                    <w:right w:val="none" w:sz="0" w:space="0" w:color="auto"/>
                  </w:divBdr>
                </w:div>
              </w:divsChild>
            </w:div>
            <w:div w:id="1719010958">
              <w:marLeft w:val="0"/>
              <w:marRight w:val="0"/>
              <w:marTop w:val="0"/>
              <w:marBottom w:val="0"/>
              <w:divBdr>
                <w:top w:val="none" w:sz="0" w:space="0" w:color="auto"/>
                <w:left w:val="none" w:sz="0" w:space="0" w:color="auto"/>
                <w:bottom w:val="none" w:sz="0" w:space="0" w:color="auto"/>
                <w:right w:val="none" w:sz="0" w:space="0" w:color="auto"/>
              </w:divBdr>
              <w:divsChild>
                <w:div w:id="1920286533">
                  <w:marLeft w:val="225"/>
                  <w:marRight w:val="0"/>
                  <w:marTop w:val="150"/>
                  <w:marBottom w:val="0"/>
                  <w:divBdr>
                    <w:top w:val="none" w:sz="0" w:space="0" w:color="auto"/>
                    <w:left w:val="none" w:sz="0" w:space="0" w:color="auto"/>
                    <w:bottom w:val="none" w:sz="0" w:space="0" w:color="auto"/>
                    <w:right w:val="none" w:sz="0" w:space="0" w:color="auto"/>
                  </w:divBdr>
                </w:div>
              </w:divsChild>
            </w:div>
            <w:div w:id="1170871818">
              <w:marLeft w:val="0"/>
              <w:marRight w:val="0"/>
              <w:marTop w:val="0"/>
              <w:marBottom w:val="0"/>
              <w:divBdr>
                <w:top w:val="none" w:sz="0" w:space="0" w:color="auto"/>
                <w:left w:val="none" w:sz="0" w:space="0" w:color="auto"/>
                <w:bottom w:val="none" w:sz="0" w:space="0" w:color="auto"/>
                <w:right w:val="none" w:sz="0" w:space="0" w:color="auto"/>
              </w:divBdr>
              <w:divsChild>
                <w:div w:id="1844467456">
                  <w:marLeft w:val="750"/>
                  <w:marRight w:val="300"/>
                  <w:marTop w:val="150"/>
                  <w:marBottom w:val="0"/>
                  <w:divBdr>
                    <w:top w:val="none" w:sz="0" w:space="0" w:color="auto"/>
                    <w:left w:val="none" w:sz="0" w:space="0" w:color="auto"/>
                    <w:bottom w:val="none" w:sz="0" w:space="0" w:color="auto"/>
                    <w:right w:val="none" w:sz="0" w:space="0" w:color="auto"/>
                  </w:divBdr>
                </w:div>
              </w:divsChild>
            </w:div>
            <w:div w:id="718434788">
              <w:marLeft w:val="0"/>
              <w:marRight w:val="0"/>
              <w:marTop w:val="0"/>
              <w:marBottom w:val="0"/>
              <w:divBdr>
                <w:top w:val="none" w:sz="0" w:space="0" w:color="auto"/>
                <w:left w:val="none" w:sz="0" w:space="0" w:color="auto"/>
                <w:bottom w:val="none" w:sz="0" w:space="0" w:color="auto"/>
                <w:right w:val="none" w:sz="0" w:space="0" w:color="auto"/>
              </w:divBdr>
              <w:divsChild>
                <w:div w:id="47845448">
                  <w:marLeft w:val="225"/>
                  <w:marRight w:val="0"/>
                  <w:marTop w:val="150"/>
                  <w:marBottom w:val="0"/>
                  <w:divBdr>
                    <w:top w:val="none" w:sz="0" w:space="0" w:color="auto"/>
                    <w:left w:val="none" w:sz="0" w:space="0" w:color="auto"/>
                    <w:bottom w:val="none" w:sz="0" w:space="0" w:color="auto"/>
                    <w:right w:val="none" w:sz="0" w:space="0" w:color="auto"/>
                  </w:divBdr>
                </w:div>
              </w:divsChild>
            </w:div>
            <w:div w:id="1528913057">
              <w:marLeft w:val="0"/>
              <w:marRight w:val="0"/>
              <w:marTop w:val="0"/>
              <w:marBottom w:val="0"/>
              <w:divBdr>
                <w:top w:val="none" w:sz="0" w:space="0" w:color="auto"/>
                <w:left w:val="none" w:sz="0" w:space="0" w:color="auto"/>
                <w:bottom w:val="none" w:sz="0" w:space="0" w:color="auto"/>
                <w:right w:val="none" w:sz="0" w:space="0" w:color="auto"/>
              </w:divBdr>
              <w:divsChild>
                <w:div w:id="1930844359">
                  <w:marLeft w:val="750"/>
                  <w:marRight w:val="300"/>
                  <w:marTop w:val="150"/>
                  <w:marBottom w:val="0"/>
                  <w:divBdr>
                    <w:top w:val="none" w:sz="0" w:space="0" w:color="auto"/>
                    <w:left w:val="none" w:sz="0" w:space="0" w:color="auto"/>
                    <w:bottom w:val="none" w:sz="0" w:space="0" w:color="auto"/>
                    <w:right w:val="none" w:sz="0" w:space="0" w:color="auto"/>
                  </w:divBdr>
                </w:div>
              </w:divsChild>
            </w:div>
            <w:div w:id="860119803">
              <w:marLeft w:val="0"/>
              <w:marRight w:val="0"/>
              <w:marTop w:val="0"/>
              <w:marBottom w:val="0"/>
              <w:divBdr>
                <w:top w:val="none" w:sz="0" w:space="0" w:color="auto"/>
                <w:left w:val="none" w:sz="0" w:space="0" w:color="auto"/>
                <w:bottom w:val="none" w:sz="0" w:space="0" w:color="auto"/>
                <w:right w:val="none" w:sz="0" w:space="0" w:color="auto"/>
              </w:divBdr>
              <w:divsChild>
                <w:div w:id="1103919387">
                  <w:marLeft w:val="225"/>
                  <w:marRight w:val="0"/>
                  <w:marTop w:val="150"/>
                  <w:marBottom w:val="0"/>
                  <w:divBdr>
                    <w:top w:val="none" w:sz="0" w:space="0" w:color="auto"/>
                    <w:left w:val="none" w:sz="0" w:space="0" w:color="auto"/>
                    <w:bottom w:val="none" w:sz="0" w:space="0" w:color="auto"/>
                    <w:right w:val="none" w:sz="0" w:space="0" w:color="auto"/>
                  </w:divBdr>
                </w:div>
              </w:divsChild>
            </w:div>
            <w:div w:id="2130080418">
              <w:marLeft w:val="0"/>
              <w:marRight w:val="0"/>
              <w:marTop w:val="0"/>
              <w:marBottom w:val="0"/>
              <w:divBdr>
                <w:top w:val="none" w:sz="0" w:space="0" w:color="auto"/>
                <w:left w:val="none" w:sz="0" w:space="0" w:color="auto"/>
                <w:bottom w:val="none" w:sz="0" w:space="0" w:color="auto"/>
                <w:right w:val="none" w:sz="0" w:space="0" w:color="auto"/>
              </w:divBdr>
              <w:divsChild>
                <w:div w:id="1842425776">
                  <w:marLeft w:val="225"/>
                  <w:marRight w:val="0"/>
                  <w:marTop w:val="150"/>
                  <w:marBottom w:val="0"/>
                  <w:divBdr>
                    <w:top w:val="none" w:sz="0" w:space="0" w:color="auto"/>
                    <w:left w:val="none" w:sz="0" w:space="0" w:color="auto"/>
                    <w:bottom w:val="none" w:sz="0" w:space="0" w:color="auto"/>
                    <w:right w:val="none" w:sz="0" w:space="0" w:color="auto"/>
                  </w:divBdr>
                </w:div>
              </w:divsChild>
            </w:div>
            <w:div w:id="1566525617">
              <w:marLeft w:val="0"/>
              <w:marRight w:val="0"/>
              <w:marTop w:val="0"/>
              <w:marBottom w:val="0"/>
              <w:divBdr>
                <w:top w:val="none" w:sz="0" w:space="0" w:color="auto"/>
                <w:left w:val="none" w:sz="0" w:space="0" w:color="auto"/>
                <w:bottom w:val="none" w:sz="0" w:space="0" w:color="auto"/>
                <w:right w:val="none" w:sz="0" w:space="0" w:color="auto"/>
              </w:divBdr>
              <w:divsChild>
                <w:div w:id="1220434142">
                  <w:marLeft w:val="750"/>
                  <w:marRight w:val="300"/>
                  <w:marTop w:val="150"/>
                  <w:marBottom w:val="0"/>
                  <w:divBdr>
                    <w:top w:val="none" w:sz="0" w:space="0" w:color="auto"/>
                    <w:left w:val="none" w:sz="0" w:space="0" w:color="auto"/>
                    <w:bottom w:val="none" w:sz="0" w:space="0" w:color="auto"/>
                    <w:right w:val="none" w:sz="0" w:space="0" w:color="auto"/>
                  </w:divBdr>
                </w:div>
              </w:divsChild>
            </w:div>
            <w:div w:id="679964381">
              <w:marLeft w:val="0"/>
              <w:marRight w:val="0"/>
              <w:marTop w:val="0"/>
              <w:marBottom w:val="0"/>
              <w:divBdr>
                <w:top w:val="none" w:sz="0" w:space="0" w:color="auto"/>
                <w:left w:val="none" w:sz="0" w:space="0" w:color="auto"/>
                <w:bottom w:val="none" w:sz="0" w:space="0" w:color="auto"/>
                <w:right w:val="none" w:sz="0" w:space="0" w:color="auto"/>
              </w:divBdr>
              <w:divsChild>
                <w:div w:id="1415467191">
                  <w:marLeft w:val="225"/>
                  <w:marRight w:val="0"/>
                  <w:marTop w:val="150"/>
                  <w:marBottom w:val="0"/>
                  <w:divBdr>
                    <w:top w:val="none" w:sz="0" w:space="0" w:color="auto"/>
                    <w:left w:val="none" w:sz="0" w:space="0" w:color="auto"/>
                    <w:bottom w:val="none" w:sz="0" w:space="0" w:color="auto"/>
                    <w:right w:val="none" w:sz="0" w:space="0" w:color="auto"/>
                  </w:divBdr>
                </w:div>
              </w:divsChild>
            </w:div>
            <w:div w:id="799998335">
              <w:marLeft w:val="0"/>
              <w:marRight w:val="0"/>
              <w:marTop w:val="0"/>
              <w:marBottom w:val="0"/>
              <w:divBdr>
                <w:top w:val="none" w:sz="0" w:space="0" w:color="auto"/>
                <w:left w:val="none" w:sz="0" w:space="0" w:color="auto"/>
                <w:bottom w:val="none" w:sz="0" w:space="0" w:color="auto"/>
                <w:right w:val="none" w:sz="0" w:space="0" w:color="auto"/>
              </w:divBdr>
              <w:divsChild>
                <w:div w:id="908538404">
                  <w:marLeft w:val="225"/>
                  <w:marRight w:val="0"/>
                  <w:marTop w:val="150"/>
                  <w:marBottom w:val="0"/>
                  <w:divBdr>
                    <w:top w:val="none" w:sz="0" w:space="0" w:color="auto"/>
                    <w:left w:val="none" w:sz="0" w:space="0" w:color="auto"/>
                    <w:bottom w:val="none" w:sz="0" w:space="0" w:color="auto"/>
                    <w:right w:val="none" w:sz="0" w:space="0" w:color="auto"/>
                  </w:divBdr>
                </w:div>
              </w:divsChild>
            </w:div>
            <w:div w:id="2052218224">
              <w:marLeft w:val="0"/>
              <w:marRight w:val="0"/>
              <w:marTop w:val="0"/>
              <w:marBottom w:val="0"/>
              <w:divBdr>
                <w:top w:val="none" w:sz="0" w:space="0" w:color="auto"/>
                <w:left w:val="none" w:sz="0" w:space="0" w:color="auto"/>
                <w:bottom w:val="none" w:sz="0" w:space="0" w:color="auto"/>
                <w:right w:val="none" w:sz="0" w:space="0" w:color="auto"/>
              </w:divBdr>
              <w:divsChild>
                <w:div w:id="1963032511">
                  <w:marLeft w:val="225"/>
                  <w:marRight w:val="0"/>
                  <w:marTop w:val="150"/>
                  <w:marBottom w:val="0"/>
                  <w:divBdr>
                    <w:top w:val="none" w:sz="0" w:space="0" w:color="auto"/>
                    <w:left w:val="none" w:sz="0" w:space="0" w:color="auto"/>
                    <w:bottom w:val="none" w:sz="0" w:space="0" w:color="auto"/>
                    <w:right w:val="none" w:sz="0" w:space="0" w:color="auto"/>
                  </w:divBdr>
                </w:div>
              </w:divsChild>
            </w:div>
            <w:div w:id="1951818497">
              <w:marLeft w:val="0"/>
              <w:marRight w:val="0"/>
              <w:marTop w:val="0"/>
              <w:marBottom w:val="0"/>
              <w:divBdr>
                <w:top w:val="none" w:sz="0" w:space="0" w:color="auto"/>
                <w:left w:val="none" w:sz="0" w:space="0" w:color="auto"/>
                <w:bottom w:val="none" w:sz="0" w:space="0" w:color="auto"/>
                <w:right w:val="none" w:sz="0" w:space="0" w:color="auto"/>
              </w:divBdr>
              <w:divsChild>
                <w:div w:id="1147746995">
                  <w:marLeft w:val="750"/>
                  <w:marRight w:val="300"/>
                  <w:marTop w:val="150"/>
                  <w:marBottom w:val="0"/>
                  <w:divBdr>
                    <w:top w:val="none" w:sz="0" w:space="0" w:color="auto"/>
                    <w:left w:val="none" w:sz="0" w:space="0" w:color="auto"/>
                    <w:bottom w:val="none" w:sz="0" w:space="0" w:color="auto"/>
                    <w:right w:val="none" w:sz="0" w:space="0" w:color="auto"/>
                  </w:divBdr>
                </w:div>
              </w:divsChild>
            </w:div>
            <w:div w:id="1144814879">
              <w:marLeft w:val="0"/>
              <w:marRight w:val="0"/>
              <w:marTop w:val="0"/>
              <w:marBottom w:val="0"/>
              <w:divBdr>
                <w:top w:val="none" w:sz="0" w:space="0" w:color="auto"/>
                <w:left w:val="none" w:sz="0" w:space="0" w:color="auto"/>
                <w:bottom w:val="none" w:sz="0" w:space="0" w:color="auto"/>
                <w:right w:val="none" w:sz="0" w:space="0" w:color="auto"/>
              </w:divBdr>
              <w:divsChild>
                <w:div w:id="1296135828">
                  <w:marLeft w:val="225"/>
                  <w:marRight w:val="0"/>
                  <w:marTop w:val="150"/>
                  <w:marBottom w:val="0"/>
                  <w:divBdr>
                    <w:top w:val="none" w:sz="0" w:space="0" w:color="auto"/>
                    <w:left w:val="none" w:sz="0" w:space="0" w:color="auto"/>
                    <w:bottom w:val="none" w:sz="0" w:space="0" w:color="auto"/>
                    <w:right w:val="none" w:sz="0" w:space="0" w:color="auto"/>
                  </w:divBdr>
                </w:div>
              </w:divsChild>
            </w:div>
            <w:div w:id="122618609">
              <w:marLeft w:val="0"/>
              <w:marRight w:val="0"/>
              <w:marTop w:val="0"/>
              <w:marBottom w:val="0"/>
              <w:divBdr>
                <w:top w:val="none" w:sz="0" w:space="0" w:color="auto"/>
                <w:left w:val="none" w:sz="0" w:space="0" w:color="auto"/>
                <w:bottom w:val="none" w:sz="0" w:space="0" w:color="auto"/>
                <w:right w:val="none" w:sz="0" w:space="0" w:color="auto"/>
              </w:divBdr>
              <w:divsChild>
                <w:div w:id="1156798167">
                  <w:marLeft w:val="750"/>
                  <w:marRight w:val="300"/>
                  <w:marTop w:val="150"/>
                  <w:marBottom w:val="0"/>
                  <w:divBdr>
                    <w:top w:val="none" w:sz="0" w:space="0" w:color="auto"/>
                    <w:left w:val="none" w:sz="0" w:space="0" w:color="auto"/>
                    <w:bottom w:val="none" w:sz="0" w:space="0" w:color="auto"/>
                    <w:right w:val="none" w:sz="0" w:space="0" w:color="auto"/>
                  </w:divBdr>
                </w:div>
              </w:divsChild>
            </w:div>
            <w:div w:id="1657221753">
              <w:marLeft w:val="0"/>
              <w:marRight w:val="0"/>
              <w:marTop w:val="0"/>
              <w:marBottom w:val="0"/>
              <w:divBdr>
                <w:top w:val="none" w:sz="0" w:space="0" w:color="auto"/>
                <w:left w:val="none" w:sz="0" w:space="0" w:color="auto"/>
                <w:bottom w:val="none" w:sz="0" w:space="0" w:color="auto"/>
                <w:right w:val="none" w:sz="0" w:space="0" w:color="auto"/>
              </w:divBdr>
              <w:divsChild>
                <w:div w:id="1403675691">
                  <w:marLeft w:val="225"/>
                  <w:marRight w:val="0"/>
                  <w:marTop w:val="150"/>
                  <w:marBottom w:val="0"/>
                  <w:divBdr>
                    <w:top w:val="none" w:sz="0" w:space="0" w:color="auto"/>
                    <w:left w:val="none" w:sz="0" w:space="0" w:color="auto"/>
                    <w:bottom w:val="none" w:sz="0" w:space="0" w:color="auto"/>
                    <w:right w:val="none" w:sz="0" w:space="0" w:color="auto"/>
                  </w:divBdr>
                </w:div>
              </w:divsChild>
            </w:div>
            <w:div w:id="67458834">
              <w:marLeft w:val="0"/>
              <w:marRight w:val="0"/>
              <w:marTop w:val="0"/>
              <w:marBottom w:val="0"/>
              <w:divBdr>
                <w:top w:val="none" w:sz="0" w:space="0" w:color="auto"/>
                <w:left w:val="none" w:sz="0" w:space="0" w:color="auto"/>
                <w:bottom w:val="none" w:sz="0" w:space="0" w:color="auto"/>
                <w:right w:val="none" w:sz="0" w:space="0" w:color="auto"/>
              </w:divBdr>
              <w:divsChild>
                <w:div w:id="1799564775">
                  <w:marLeft w:val="225"/>
                  <w:marRight w:val="0"/>
                  <w:marTop w:val="150"/>
                  <w:marBottom w:val="0"/>
                  <w:divBdr>
                    <w:top w:val="none" w:sz="0" w:space="0" w:color="auto"/>
                    <w:left w:val="none" w:sz="0" w:space="0" w:color="auto"/>
                    <w:bottom w:val="none" w:sz="0" w:space="0" w:color="auto"/>
                    <w:right w:val="none" w:sz="0" w:space="0" w:color="auto"/>
                  </w:divBdr>
                </w:div>
              </w:divsChild>
            </w:div>
            <w:div w:id="235559425">
              <w:marLeft w:val="0"/>
              <w:marRight w:val="0"/>
              <w:marTop w:val="0"/>
              <w:marBottom w:val="0"/>
              <w:divBdr>
                <w:top w:val="none" w:sz="0" w:space="0" w:color="auto"/>
                <w:left w:val="none" w:sz="0" w:space="0" w:color="auto"/>
                <w:bottom w:val="none" w:sz="0" w:space="0" w:color="auto"/>
                <w:right w:val="none" w:sz="0" w:space="0" w:color="auto"/>
              </w:divBdr>
              <w:divsChild>
                <w:div w:id="1608655878">
                  <w:marLeft w:val="750"/>
                  <w:marRight w:val="300"/>
                  <w:marTop w:val="150"/>
                  <w:marBottom w:val="0"/>
                  <w:divBdr>
                    <w:top w:val="none" w:sz="0" w:space="0" w:color="auto"/>
                    <w:left w:val="none" w:sz="0" w:space="0" w:color="auto"/>
                    <w:bottom w:val="none" w:sz="0" w:space="0" w:color="auto"/>
                    <w:right w:val="none" w:sz="0" w:space="0" w:color="auto"/>
                  </w:divBdr>
                </w:div>
              </w:divsChild>
            </w:div>
            <w:div w:id="1814757799">
              <w:marLeft w:val="0"/>
              <w:marRight w:val="0"/>
              <w:marTop w:val="0"/>
              <w:marBottom w:val="0"/>
              <w:divBdr>
                <w:top w:val="none" w:sz="0" w:space="0" w:color="auto"/>
                <w:left w:val="none" w:sz="0" w:space="0" w:color="auto"/>
                <w:bottom w:val="none" w:sz="0" w:space="0" w:color="auto"/>
                <w:right w:val="none" w:sz="0" w:space="0" w:color="auto"/>
              </w:divBdr>
            </w:div>
            <w:div w:id="1495681908">
              <w:marLeft w:val="0"/>
              <w:marRight w:val="0"/>
              <w:marTop w:val="0"/>
              <w:marBottom w:val="0"/>
              <w:divBdr>
                <w:top w:val="none" w:sz="0" w:space="0" w:color="auto"/>
                <w:left w:val="none" w:sz="0" w:space="0" w:color="auto"/>
                <w:bottom w:val="none" w:sz="0" w:space="0" w:color="auto"/>
                <w:right w:val="none" w:sz="0" w:space="0" w:color="auto"/>
              </w:divBdr>
            </w:div>
          </w:divsChild>
        </w:div>
        <w:div w:id="158892464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knights/Downloads/PK%20Letter%20of%20Complaint%2024.05.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PK Letter of Complaint 24.05.19.dotx</Template>
  <TotalTime>1</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main topic at Grundisburgh and Culpho annual parish meeting on Thursday 28 April will be the parish plan</vt:lpstr>
    </vt:vector>
  </TitlesOfParts>
  <Company>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topic at Grundisburgh and Culpho annual parish meeting on Thursday 28 April will be the parish plan</dc:title>
  <dc:subject/>
  <dc:creator>Microsoft Office User</dc:creator>
  <cp:keywords/>
  <dc:description/>
  <cp:lastModifiedBy>Microsoft Office User</cp:lastModifiedBy>
  <cp:revision>1</cp:revision>
  <dcterms:created xsi:type="dcterms:W3CDTF">2019-06-03T12:24:00Z</dcterms:created>
  <dcterms:modified xsi:type="dcterms:W3CDTF">2019-06-03T12:25:00Z</dcterms:modified>
</cp:coreProperties>
</file>